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4A" w:rsidRDefault="00BB464A" w:rsidP="00106706">
      <w:pPr>
        <w:spacing w:after="0" w:line="276" w:lineRule="auto"/>
        <w:ind w:left="709" w:hanging="425"/>
        <w:jc w:val="both"/>
        <w:rPr>
          <w:rFonts w:eastAsia="Times New Roman" w:cstheme="minorHAnsi"/>
          <w:b/>
          <w:bCs/>
          <w:sz w:val="26"/>
          <w:szCs w:val="26"/>
          <w:lang w:eastAsia="pl-PL"/>
        </w:rPr>
      </w:pPr>
    </w:p>
    <w:p w:rsidR="008C3D22" w:rsidRDefault="008C3D22" w:rsidP="00106706">
      <w:pPr>
        <w:spacing w:after="0" w:line="276" w:lineRule="auto"/>
        <w:ind w:left="709" w:hanging="425"/>
        <w:jc w:val="both"/>
        <w:rPr>
          <w:rFonts w:eastAsia="Times New Roman" w:cstheme="minorHAnsi"/>
          <w:b/>
          <w:bCs/>
          <w:sz w:val="26"/>
          <w:szCs w:val="26"/>
          <w:lang w:eastAsia="pl-PL"/>
        </w:rPr>
      </w:pPr>
    </w:p>
    <w:p w:rsidR="008C3D22" w:rsidRDefault="008C3D22" w:rsidP="00ED5B88">
      <w:pPr>
        <w:spacing w:after="0" w:line="276" w:lineRule="auto"/>
        <w:ind w:left="709" w:hanging="425"/>
        <w:rPr>
          <w:rFonts w:eastAsia="Times New Roman" w:cstheme="minorHAnsi"/>
          <w:b/>
          <w:bCs/>
          <w:sz w:val="32"/>
          <w:szCs w:val="26"/>
          <w:lang w:eastAsia="pl-PL"/>
        </w:rPr>
      </w:pPr>
    </w:p>
    <w:p w:rsidR="00ED5B88" w:rsidRDefault="008C3D22" w:rsidP="00ED5B88">
      <w:pPr>
        <w:spacing w:after="0" w:line="276" w:lineRule="auto"/>
        <w:ind w:left="709"/>
        <w:jc w:val="center"/>
        <w:rPr>
          <w:rFonts w:eastAsia="Times New Roman" w:cstheme="minorHAnsi"/>
          <w:b/>
          <w:bCs/>
          <w:sz w:val="32"/>
          <w:szCs w:val="26"/>
          <w:lang w:eastAsia="pl-PL"/>
        </w:rPr>
      </w:pPr>
      <w:r>
        <w:rPr>
          <w:rFonts w:eastAsia="Times New Roman" w:cstheme="minorHAnsi"/>
          <w:b/>
          <w:bCs/>
          <w:noProof/>
          <w:sz w:val="26"/>
          <w:szCs w:val="26"/>
          <w:lang w:eastAsia="pl-PL"/>
        </w:rPr>
        <w:drawing>
          <wp:anchor distT="0" distB="0" distL="114300" distR="114300" simplePos="0" relativeHeight="251658240" behindDoc="1" locked="0" layoutInCell="1" allowOverlap="1">
            <wp:simplePos x="0" y="0"/>
            <wp:positionH relativeFrom="column">
              <wp:posOffset>219075</wp:posOffset>
            </wp:positionH>
            <wp:positionV relativeFrom="paragraph">
              <wp:posOffset>56515</wp:posOffset>
            </wp:positionV>
            <wp:extent cx="1459230" cy="1390650"/>
            <wp:effectExtent l="0" t="0" r="7620" b="0"/>
            <wp:wrapTight wrapText="bothSides">
              <wp:wrapPolygon edited="0">
                <wp:start x="0" y="0"/>
                <wp:lineTo x="0" y="21304"/>
                <wp:lineTo x="21431" y="21304"/>
                <wp:lineTo x="21431" y="0"/>
                <wp:lineTo x="0" y="0"/>
              </wp:wrapPolygon>
            </wp:wrapTight>
            <wp:docPr id="1" name="Obraz 1" descr="C:\Users\Komputer2\Desktop\logo-nowe-doro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2\Desktop\logo-nowe-dorot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230" cy="1390650"/>
                    </a:xfrm>
                    <a:prstGeom prst="rect">
                      <a:avLst/>
                    </a:prstGeom>
                    <a:noFill/>
                    <a:ln>
                      <a:noFill/>
                    </a:ln>
                  </pic:spPr>
                </pic:pic>
              </a:graphicData>
            </a:graphic>
          </wp:anchor>
        </w:drawing>
      </w:r>
      <w:r w:rsidR="00BB464A" w:rsidRPr="008C3D22">
        <w:rPr>
          <w:rFonts w:eastAsia="Times New Roman" w:cstheme="minorHAnsi"/>
          <w:b/>
          <w:bCs/>
          <w:sz w:val="32"/>
          <w:szCs w:val="26"/>
          <w:lang w:eastAsia="pl-PL"/>
        </w:rPr>
        <w:t>PROCEDURY</w:t>
      </w:r>
      <w:r w:rsidR="00E70560">
        <w:rPr>
          <w:rFonts w:eastAsia="Times New Roman" w:cstheme="minorHAnsi"/>
          <w:b/>
          <w:bCs/>
          <w:sz w:val="32"/>
          <w:szCs w:val="26"/>
          <w:lang w:eastAsia="pl-PL"/>
        </w:rPr>
        <w:t xml:space="preserve"> </w:t>
      </w:r>
      <w:r w:rsidR="00ED5B88">
        <w:rPr>
          <w:rFonts w:eastAsia="Times New Roman" w:cstheme="minorHAnsi"/>
          <w:b/>
          <w:bCs/>
          <w:sz w:val="32"/>
          <w:szCs w:val="26"/>
          <w:lang w:eastAsia="pl-PL"/>
        </w:rPr>
        <w:t>INTERWENCYJNE OBOWIĄZUJĄCE</w:t>
      </w:r>
    </w:p>
    <w:p w:rsidR="008C3D22" w:rsidRDefault="001368DE" w:rsidP="00ED5B88">
      <w:pPr>
        <w:tabs>
          <w:tab w:val="left" w:pos="1843"/>
        </w:tabs>
        <w:spacing w:after="0" w:line="276" w:lineRule="auto"/>
        <w:ind w:left="1985"/>
        <w:jc w:val="center"/>
        <w:rPr>
          <w:rFonts w:eastAsia="Times New Roman" w:cstheme="minorHAnsi"/>
          <w:b/>
          <w:bCs/>
          <w:sz w:val="32"/>
          <w:szCs w:val="26"/>
          <w:lang w:eastAsia="pl-PL"/>
        </w:rPr>
      </w:pPr>
      <w:proofErr w:type="gramStart"/>
      <w:r w:rsidRPr="008C3D22">
        <w:rPr>
          <w:rFonts w:eastAsia="Times New Roman" w:cstheme="minorHAnsi"/>
          <w:b/>
          <w:bCs/>
          <w:sz w:val="32"/>
          <w:szCs w:val="26"/>
          <w:lang w:eastAsia="pl-PL"/>
        </w:rPr>
        <w:t>W  ZESPOLE</w:t>
      </w:r>
      <w:proofErr w:type="gramEnd"/>
      <w:r w:rsidRPr="008C3D22">
        <w:rPr>
          <w:rFonts w:eastAsia="Times New Roman" w:cstheme="minorHAnsi"/>
          <w:b/>
          <w:bCs/>
          <w:sz w:val="32"/>
          <w:szCs w:val="26"/>
          <w:lang w:eastAsia="pl-PL"/>
        </w:rPr>
        <w:t xml:space="preserve"> SZKÓŁ</w:t>
      </w:r>
      <w:r w:rsidR="008C3D22">
        <w:rPr>
          <w:rFonts w:eastAsia="Times New Roman" w:cstheme="minorHAnsi"/>
          <w:b/>
          <w:bCs/>
          <w:sz w:val="32"/>
          <w:szCs w:val="26"/>
          <w:lang w:eastAsia="pl-PL"/>
        </w:rPr>
        <w:t xml:space="preserve"> S</w:t>
      </w:r>
      <w:r w:rsidRPr="008C3D22">
        <w:rPr>
          <w:rFonts w:eastAsia="Times New Roman" w:cstheme="minorHAnsi"/>
          <w:b/>
          <w:bCs/>
          <w:sz w:val="32"/>
          <w:szCs w:val="26"/>
          <w:lang w:eastAsia="pl-PL"/>
        </w:rPr>
        <w:t>PO</w:t>
      </w:r>
      <w:r w:rsidR="00E325BF" w:rsidRPr="008C3D22">
        <w:rPr>
          <w:rFonts w:eastAsia="Times New Roman" w:cstheme="minorHAnsi"/>
          <w:b/>
          <w:bCs/>
          <w:sz w:val="32"/>
          <w:szCs w:val="26"/>
          <w:lang w:eastAsia="pl-PL"/>
        </w:rPr>
        <w:t>Ż</w:t>
      </w:r>
      <w:r w:rsidRPr="008C3D22">
        <w:rPr>
          <w:rFonts w:eastAsia="Times New Roman" w:cstheme="minorHAnsi"/>
          <w:b/>
          <w:bCs/>
          <w:sz w:val="32"/>
          <w:szCs w:val="26"/>
          <w:lang w:eastAsia="pl-PL"/>
        </w:rPr>
        <w:t>YWCZYCH</w:t>
      </w:r>
      <w:r w:rsidR="008C3D22">
        <w:rPr>
          <w:rFonts w:eastAsia="Times New Roman" w:cstheme="minorHAnsi"/>
          <w:b/>
          <w:bCs/>
          <w:sz w:val="32"/>
          <w:szCs w:val="26"/>
          <w:lang w:eastAsia="pl-PL"/>
        </w:rPr>
        <w:t>,</w:t>
      </w:r>
      <w:r w:rsidRPr="008C3D22">
        <w:rPr>
          <w:rFonts w:eastAsia="Times New Roman" w:cstheme="minorHAnsi"/>
          <w:b/>
          <w:bCs/>
          <w:sz w:val="32"/>
          <w:szCs w:val="26"/>
          <w:lang w:eastAsia="pl-PL"/>
        </w:rPr>
        <w:t xml:space="preserve"> CHEMICZNYCHI OGÓLNOKSZTAŁCĄCYCH</w:t>
      </w:r>
    </w:p>
    <w:p w:rsidR="001368DE" w:rsidRPr="008C3D22" w:rsidRDefault="001368DE" w:rsidP="00ED5B88">
      <w:pPr>
        <w:tabs>
          <w:tab w:val="left" w:pos="1843"/>
        </w:tabs>
        <w:spacing w:after="0" w:line="276" w:lineRule="auto"/>
        <w:ind w:left="1985"/>
        <w:jc w:val="center"/>
        <w:rPr>
          <w:rFonts w:eastAsia="Times New Roman" w:cstheme="minorHAnsi"/>
          <w:b/>
          <w:bCs/>
          <w:sz w:val="32"/>
          <w:szCs w:val="26"/>
          <w:lang w:eastAsia="pl-PL"/>
        </w:rPr>
      </w:pPr>
      <w:r w:rsidRPr="008C3D22">
        <w:rPr>
          <w:rFonts w:eastAsia="Times New Roman" w:cstheme="minorHAnsi"/>
          <w:b/>
          <w:bCs/>
          <w:sz w:val="32"/>
          <w:szCs w:val="26"/>
          <w:lang w:eastAsia="pl-PL"/>
        </w:rPr>
        <w:t>W JAROSŁAWIU</w:t>
      </w:r>
    </w:p>
    <w:p w:rsidR="00BB464A" w:rsidRDefault="00BB464A" w:rsidP="00ED5B88">
      <w:pPr>
        <w:spacing w:after="0" w:line="276" w:lineRule="auto"/>
        <w:ind w:left="709"/>
        <w:rPr>
          <w:rFonts w:eastAsia="Times New Roman" w:cstheme="minorHAnsi"/>
          <w:b/>
          <w:bCs/>
          <w:sz w:val="26"/>
          <w:szCs w:val="26"/>
          <w:lang w:eastAsia="pl-PL"/>
        </w:rPr>
      </w:pPr>
    </w:p>
    <w:p w:rsidR="008C3D22" w:rsidRDefault="008C3D22" w:rsidP="00106706">
      <w:pPr>
        <w:spacing w:after="0" w:line="276" w:lineRule="auto"/>
        <w:ind w:left="709" w:hanging="425"/>
        <w:jc w:val="both"/>
        <w:rPr>
          <w:rFonts w:eastAsia="Times New Roman" w:cstheme="minorHAnsi"/>
          <w:b/>
          <w:bCs/>
          <w:sz w:val="26"/>
          <w:szCs w:val="26"/>
          <w:lang w:eastAsia="pl-PL"/>
        </w:rPr>
      </w:pPr>
    </w:p>
    <w:p w:rsidR="00ED5D1A" w:rsidRDefault="00ED5D1A" w:rsidP="00106706">
      <w:pPr>
        <w:spacing w:after="0" w:line="276" w:lineRule="auto"/>
        <w:ind w:left="709" w:hanging="425"/>
        <w:jc w:val="both"/>
        <w:rPr>
          <w:rFonts w:eastAsia="Times New Roman" w:cstheme="minorHAnsi"/>
          <w:b/>
          <w:bCs/>
          <w:sz w:val="26"/>
          <w:szCs w:val="26"/>
          <w:lang w:eastAsia="pl-PL"/>
        </w:rPr>
      </w:pPr>
    </w:p>
    <w:p w:rsidR="008C3D22" w:rsidRPr="006C7F81" w:rsidRDefault="008C3D22" w:rsidP="00106706">
      <w:pPr>
        <w:spacing w:after="0" w:line="276" w:lineRule="auto"/>
        <w:ind w:left="709" w:hanging="425"/>
        <w:jc w:val="both"/>
        <w:rPr>
          <w:rFonts w:eastAsia="Times New Roman" w:cstheme="minorHAnsi"/>
          <w:b/>
          <w:bCs/>
          <w:sz w:val="26"/>
          <w:szCs w:val="26"/>
          <w:lang w:eastAsia="pl-PL"/>
        </w:rPr>
      </w:pPr>
    </w:p>
    <w:p w:rsidR="00BB464A" w:rsidRPr="008158C4" w:rsidRDefault="00E325BF"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Telefon zaufania 116 111</w:t>
      </w:r>
    </w:p>
    <w:p w:rsidR="00E325BF" w:rsidRPr="008158C4" w:rsidRDefault="00E325BF"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Telefon dla rodzic</w:t>
      </w:r>
      <w:r w:rsidR="008C3D22" w:rsidRPr="008158C4">
        <w:rPr>
          <w:rFonts w:eastAsia="Times New Roman" w:cstheme="minorHAnsi"/>
          <w:b/>
          <w:bCs/>
          <w:sz w:val="28"/>
          <w:szCs w:val="28"/>
          <w:lang w:eastAsia="pl-PL"/>
        </w:rPr>
        <w:t>ów i nauczycieli w sprawie bezp.</w:t>
      </w:r>
      <w:r w:rsidRPr="008158C4">
        <w:rPr>
          <w:rFonts w:eastAsia="Times New Roman" w:cstheme="minorHAnsi"/>
          <w:b/>
          <w:bCs/>
          <w:sz w:val="28"/>
          <w:szCs w:val="28"/>
          <w:lang w:eastAsia="pl-PL"/>
        </w:rPr>
        <w:t xml:space="preserve"> dzieci 800 100 100 </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Policja 997 </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Straż Pożarna 998 </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Pogotowie Ratunkowe 999 </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Europejski Telefon Alarmowy 112  </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Pogotowie Energetyczne 991</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 Pogotowie Gazowe 992</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 Pogotowie Ciepłownicze 993</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 Pogotowie Wodno-Kanalizacyjne 994 </w:t>
      </w:r>
    </w:p>
    <w:p w:rsidR="001368DE"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Wojewódzkie Centrum Zarządzania Kryzysowego 987 </w:t>
      </w:r>
    </w:p>
    <w:p w:rsidR="00BB464A" w:rsidRPr="008158C4" w:rsidRDefault="001368DE" w:rsidP="00106706">
      <w:pPr>
        <w:spacing w:after="0" w:line="480" w:lineRule="auto"/>
        <w:ind w:left="709"/>
        <w:jc w:val="both"/>
        <w:rPr>
          <w:rFonts w:eastAsia="Times New Roman" w:cstheme="minorHAnsi"/>
          <w:b/>
          <w:bCs/>
          <w:sz w:val="28"/>
          <w:szCs w:val="28"/>
          <w:lang w:eastAsia="pl-PL"/>
        </w:rPr>
      </w:pPr>
      <w:r w:rsidRPr="008158C4">
        <w:rPr>
          <w:rFonts w:eastAsia="Times New Roman" w:cstheme="minorHAnsi"/>
          <w:b/>
          <w:bCs/>
          <w:sz w:val="28"/>
          <w:szCs w:val="28"/>
          <w:lang w:eastAsia="pl-PL"/>
        </w:rPr>
        <w:t xml:space="preserve">Infolinia Policji (połączenie bezpłatne) 800 120 226.   </w:t>
      </w:r>
    </w:p>
    <w:p w:rsidR="00023181" w:rsidRPr="00BA550A" w:rsidRDefault="00023181" w:rsidP="00106706">
      <w:pPr>
        <w:spacing w:after="0" w:line="276" w:lineRule="auto"/>
        <w:ind w:left="709" w:hanging="425"/>
        <w:jc w:val="both"/>
        <w:rPr>
          <w:rFonts w:eastAsia="Times New Roman" w:cstheme="minorHAnsi"/>
          <w:b/>
          <w:bCs/>
          <w:sz w:val="26"/>
          <w:szCs w:val="26"/>
          <w:lang w:eastAsia="pl-PL"/>
        </w:rPr>
      </w:pPr>
      <w:r w:rsidRPr="00BA550A">
        <w:rPr>
          <w:rFonts w:eastAsia="Times New Roman" w:cstheme="minorHAnsi"/>
          <w:b/>
          <w:bCs/>
          <w:sz w:val="26"/>
          <w:szCs w:val="26"/>
          <w:lang w:eastAsia="pl-PL"/>
        </w:rPr>
        <w:t>Powiatowe Centrum Pomocy Rodzinie – Punkt Interwencji Kryzysowej</w:t>
      </w:r>
    </w:p>
    <w:p w:rsidR="001802DA" w:rsidRPr="00BA550A" w:rsidRDefault="00023181" w:rsidP="00106706">
      <w:pPr>
        <w:spacing w:after="0" w:line="276" w:lineRule="auto"/>
        <w:ind w:left="709" w:hanging="425"/>
        <w:jc w:val="both"/>
        <w:rPr>
          <w:rFonts w:eastAsia="Times New Roman" w:cstheme="minorHAnsi"/>
          <w:b/>
          <w:bCs/>
          <w:sz w:val="26"/>
          <w:szCs w:val="26"/>
          <w:lang w:eastAsia="pl-PL"/>
        </w:rPr>
      </w:pPr>
      <w:r w:rsidRPr="00BA550A">
        <w:rPr>
          <w:rFonts w:eastAsia="Times New Roman" w:cstheme="minorHAnsi"/>
          <w:b/>
          <w:bCs/>
          <w:sz w:val="26"/>
          <w:szCs w:val="26"/>
          <w:lang w:eastAsia="pl-PL"/>
        </w:rPr>
        <w:t xml:space="preserve">                                                                            (16) 624 6285 lub (16) 6246327</w:t>
      </w:r>
    </w:p>
    <w:p w:rsidR="00023181" w:rsidRDefault="00023181" w:rsidP="00106706">
      <w:pPr>
        <w:spacing w:after="0" w:line="276" w:lineRule="auto"/>
        <w:ind w:left="709" w:hanging="425"/>
        <w:jc w:val="both"/>
        <w:rPr>
          <w:rFonts w:cstheme="minorHAnsi"/>
          <w:b/>
          <w:bCs/>
          <w:sz w:val="28"/>
          <w:szCs w:val="28"/>
        </w:rPr>
      </w:pPr>
    </w:p>
    <w:p w:rsidR="00023181" w:rsidRDefault="00023181" w:rsidP="00106706">
      <w:pPr>
        <w:spacing w:after="0" w:line="276" w:lineRule="auto"/>
        <w:ind w:left="709" w:hanging="425"/>
        <w:jc w:val="both"/>
        <w:rPr>
          <w:rFonts w:cstheme="minorHAnsi"/>
          <w:b/>
          <w:bCs/>
          <w:sz w:val="28"/>
          <w:szCs w:val="28"/>
        </w:rPr>
      </w:pPr>
    </w:p>
    <w:p w:rsidR="00023181" w:rsidRDefault="00023181" w:rsidP="00106706">
      <w:pPr>
        <w:spacing w:after="0" w:line="276" w:lineRule="auto"/>
        <w:ind w:left="709" w:hanging="425"/>
        <w:jc w:val="both"/>
        <w:rPr>
          <w:rFonts w:cstheme="minorHAnsi"/>
          <w:b/>
          <w:bCs/>
          <w:sz w:val="28"/>
          <w:szCs w:val="28"/>
        </w:rPr>
      </w:pPr>
      <w:bookmarkStart w:id="0" w:name="_GoBack"/>
      <w:bookmarkEnd w:id="0"/>
    </w:p>
    <w:p w:rsidR="00030C73" w:rsidRPr="00FD4141" w:rsidRDefault="00030C73" w:rsidP="00030C73">
      <w:pPr>
        <w:spacing w:after="0" w:line="276" w:lineRule="auto"/>
        <w:ind w:left="709" w:hanging="425"/>
        <w:jc w:val="both"/>
        <w:rPr>
          <w:rFonts w:cs="Calibri"/>
          <w:b/>
          <w:bCs/>
          <w:sz w:val="28"/>
          <w:szCs w:val="28"/>
        </w:rPr>
      </w:pPr>
      <w:r w:rsidRPr="00FD4141">
        <w:rPr>
          <w:rFonts w:cs="Calibri"/>
          <w:b/>
          <w:bCs/>
          <w:sz w:val="28"/>
          <w:szCs w:val="28"/>
        </w:rPr>
        <w:lastRenderedPageBreak/>
        <w:t>SPIS TREŚCI:</w:t>
      </w:r>
    </w:p>
    <w:p w:rsidR="00030C73" w:rsidRPr="00FD4141" w:rsidRDefault="00030C73" w:rsidP="00030C73">
      <w:pPr>
        <w:pStyle w:val="Spistreci1"/>
        <w:rPr>
          <w:rFonts w:eastAsia="Times New Roman"/>
          <w:noProof/>
          <w:lang w:eastAsia="pl-PL"/>
        </w:rPr>
      </w:pPr>
      <w:r w:rsidRPr="00ED5B88">
        <w:rPr>
          <w:sz w:val="28"/>
          <w:szCs w:val="28"/>
        </w:rPr>
        <w:fldChar w:fldCharType="begin"/>
      </w:r>
      <w:r w:rsidRPr="00ED5B88">
        <w:rPr>
          <w:sz w:val="28"/>
          <w:szCs w:val="28"/>
        </w:rPr>
        <w:instrText xml:space="preserve"> TOC \o "1-3" \h \z \u </w:instrText>
      </w:r>
      <w:r w:rsidRPr="00ED5B88">
        <w:rPr>
          <w:sz w:val="28"/>
          <w:szCs w:val="28"/>
        </w:rPr>
        <w:fldChar w:fldCharType="separate"/>
      </w:r>
      <w:hyperlink w:anchor="_Toc523995343" w:history="1">
        <w:r w:rsidRPr="00FD4141">
          <w:rPr>
            <w:rStyle w:val="Hipercze"/>
            <w:rFonts w:cs="Calibri"/>
            <w:b/>
            <w:bCs/>
            <w:noProof/>
          </w:rPr>
          <w:t>1.</w:t>
        </w:r>
        <w:r w:rsidRPr="00FD4141">
          <w:rPr>
            <w:rFonts w:eastAsia="Times New Roman"/>
            <w:noProof/>
            <w:lang w:eastAsia="pl-PL"/>
          </w:rPr>
          <w:tab/>
        </w:r>
        <w:r w:rsidRPr="00FD4141">
          <w:rPr>
            <w:rStyle w:val="Hipercze"/>
            <w:rFonts w:cs="Calibri"/>
            <w:b/>
            <w:bCs/>
            <w:noProof/>
          </w:rPr>
          <w:t>Postępowanie wspierające uczennicę w ciąży.</w:t>
        </w:r>
        <w:r>
          <w:rPr>
            <w:noProof/>
            <w:webHidden/>
          </w:rPr>
          <w:tab/>
        </w:r>
        <w:r>
          <w:rPr>
            <w:noProof/>
            <w:webHidden/>
          </w:rPr>
          <w:fldChar w:fldCharType="begin"/>
        </w:r>
        <w:r>
          <w:rPr>
            <w:noProof/>
            <w:webHidden/>
          </w:rPr>
          <w:instrText xml:space="preserve"> PAGEREF _Toc523995343 \h </w:instrText>
        </w:r>
        <w:r>
          <w:rPr>
            <w:noProof/>
            <w:webHidden/>
          </w:rPr>
        </w:r>
        <w:r>
          <w:rPr>
            <w:noProof/>
            <w:webHidden/>
          </w:rPr>
          <w:fldChar w:fldCharType="separate"/>
        </w:r>
        <w:r>
          <w:rPr>
            <w:noProof/>
            <w:webHidden/>
          </w:rPr>
          <w:t>3</w:t>
        </w:r>
        <w:r>
          <w:rPr>
            <w:noProof/>
            <w:webHidden/>
          </w:rPr>
          <w:fldChar w:fldCharType="end"/>
        </w:r>
      </w:hyperlink>
    </w:p>
    <w:p w:rsidR="00030C73" w:rsidRPr="00FD4141" w:rsidRDefault="00030C73" w:rsidP="00030C73">
      <w:pPr>
        <w:pStyle w:val="Spistreci1"/>
        <w:rPr>
          <w:rFonts w:eastAsia="Times New Roman"/>
          <w:noProof/>
          <w:lang w:eastAsia="pl-PL"/>
        </w:rPr>
      </w:pPr>
      <w:hyperlink w:anchor="_Toc523995344" w:history="1">
        <w:r w:rsidRPr="00FD4141">
          <w:rPr>
            <w:rStyle w:val="Hipercze"/>
            <w:rFonts w:cs="Calibri"/>
            <w:b/>
            <w:bCs/>
            <w:noProof/>
          </w:rPr>
          <w:t>2.</w:t>
        </w:r>
        <w:r w:rsidRPr="00FD4141">
          <w:rPr>
            <w:rFonts w:eastAsia="Times New Roman"/>
            <w:noProof/>
            <w:lang w:eastAsia="pl-PL"/>
          </w:rPr>
          <w:tab/>
        </w:r>
        <w:r w:rsidRPr="00FD4141">
          <w:rPr>
            <w:rStyle w:val="Hipercze"/>
            <w:rFonts w:cs="Calibri"/>
            <w:b/>
            <w:bCs/>
            <w:noProof/>
          </w:rPr>
          <w:t>Uczeń uskarża się na zły stan zdrowia.</w:t>
        </w:r>
        <w:r>
          <w:rPr>
            <w:noProof/>
            <w:webHidden/>
          </w:rPr>
          <w:tab/>
        </w:r>
        <w:r>
          <w:rPr>
            <w:noProof/>
            <w:webHidden/>
          </w:rPr>
          <w:fldChar w:fldCharType="begin"/>
        </w:r>
        <w:r>
          <w:rPr>
            <w:noProof/>
            <w:webHidden/>
          </w:rPr>
          <w:instrText xml:space="preserve"> PAGEREF _Toc523995344 \h </w:instrText>
        </w:r>
        <w:r>
          <w:rPr>
            <w:noProof/>
            <w:webHidden/>
          </w:rPr>
        </w:r>
        <w:r>
          <w:rPr>
            <w:noProof/>
            <w:webHidden/>
          </w:rPr>
          <w:fldChar w:fldCharType="separate"/>
        </w:r>
        <w:r>
          <w:rPr>
            <w:noProof/>
            <w:webHidden/>
          </w:rPr>
          <w:t>4</w:t>
        </w:r>
        <w:r>
          <w:rPr>
            <w:noProof/>
            <w:webHidden/>
          </w:rPr>
          <w:fldChar w:fldCharType="end"/>
        </w:r>
      </w:hyperlink>
    </w:p>
    <w:p w:rsidR="00030C73" w:rsidRPr="00FD4141" w:rsidRDefault="00030C73" w:rsidP="00030C73">
      <w:pPr>
        <w:pStyle w:val="Spistreci1"/>
        <w:rPr>
          <w:rFonts w:eastAsia="Times New Roman"/>
          <w:noProof/>
          <w:lang w:eastAsia="pl-PL"/>
        </w:rPr>
      </w:pPr>
      <w:hyperlink w:anchor="_Toc523995345" w:history="1">
        <w:r w:rsidRPr="00FD4141">
          <w:rPr>
            <w:rStyle w:val="Hipercze"/>
            <w:rFonts w:eastAsia="Times New Roman" w:cs="Calibri"/>
            <w:b/>
            <w:bCs/>
            <w:noProof/>
            <w:lang w:eastAsia="pl-PL"/>
          </w:rPr>
          <w:t>3.</w:t>
        </w:r>
        <w:r w:rsidRPr="00FD4141">
          <w:rPr>
            <w:rFonts w:eastAsia="Times New Roman"/>
            <w:noProof/>
            <w:lang w:eastAsia="pl-PL"/>
          </w:rPr>
          <w:tab/>
        </w:r>
        <w:r w:rsidRPr="00FD4141">
          <w:rPr>
            <w:rStyle w:val="Hipercze"/>
            <w:rFonts w:cs="Calibri"/>
            <w:b/>
            <w:bCs/>
            <w:noProof/>
          </w:rPr>
          <w:t>Sytuacja</w:t>
        </w:r>
        <w:r w:rsidRPr="00FD4141">
          <w:rPr>
            <w:rStyle w:val="Hipercze"/>
            <w:rFonts w:eastAsia="Times New Roman" w:cs="Calibri"/>
            <w:b/>
            <w:bCs/>
            <w:noProof/>
            <w:lang w:eastAsia="pl-PL"/>
          </w:rPr>
          <w:t xml:space="preserve"> realnego zagrożenia samobójstwem ucznia.</w:t>
        </w:r>
        <w:r>
          <w:rPr>
            <w:noProof/>
            <w:webHidden/>
          </w:rPr>
          <w:tab/>
        </w:r>
        <w:r>
          <w:rPr>
            <w:noProof/>
            <w:webHidden/>
          </w:rPr>
          <w:fldChar w:fldCharType="begin"/>
        </w:r>
        <w:r>
          <w:rPr>
            <w:noProof/>
            <w:webHidden/>
          </w:rPr>
          <w:instrText xml:space="preserve"> PAGEREF _Toc523995345 \h </w:instrText>
        </w:r>
        <w:r>
          <w:rPr>
            <w:noProof/>
            <w:webHidden/>
          </w:rPr>
        </w:r>
        <w:r>
          <w:rPr>
            <w:noProof/>
            <w:webHidden/>
          </w:rPr>
          <w:fldChar w:fldCharType="separate"/>
        </w:r>
        <w:r>
          <w:rPr>
            <w:noProof/>
            <w:webHidden/>
          </w:rPr>
          <w:t>5</w:t>
        </w:r>
        <w:r>
          <w:rPr>
            <w:noProof/>
            <w:webHidden/>
          </w:rPr>
          <w:fldChar w:fldCharType="end"/>
        </w:r>
      </w:hyperlink>
    </w:p>
    <w:p w:rsidR="00030C73" w:rsidRPr="00FD4141" w:rsidRDefault="00030C73" w:rsidP="00030C73">
      <w:pPr>
        <w:pStyle w:val="Spistreci1"/>
        <w:rPr>
          <w:rFonts w:eastAsia="Times New Roman"/>
          <w:noProof/>
          <w:lang w:eastAsia="pl-PL"/>
        </w:rPr>
      </w:pPr>
      <w:hyperlink w:anchor="_Toc523995346" w:history="1">
        <w:r w:rsidRPr="00FD4141">
          <w:rPr>
            <w:rStyle w:val="Hipercze"/>
            <w:rFonts w:cs="Calibri"/>
            <w:b/>
            <w:noProof/>
          </w:rPr>
          <w:t>4.</w:t>
        </w:r>
        <w:r w:rsidRPr="00FD4141">
          <w:rPr>
            <w:rFonts w:eastAsia="Times New Roman"/>
            <w:noProof/>
            <w:lang w:eastAsia="pl-PL"/>
          </w:rPr>
          <w:tab/>
        </w:r>
        <w:r w:rsidRPr="00FD4141">
          <w:rPr>
            <w:rStyle w:val="Hipercze"/>
            <w:rFonts w:cs="Calibri"/>
            <w:b/>
            <w:noProof/>
          </w:rPr>
          <w:t>Rozpowszechnianie  i dostęp do treści szkodliwych, niepożądanych i nielegalnych.</w:t>
        </w:r>
        <w:r>
          <w:rPr>
            <w:noProof/>
            <w:webHidden/>
          </w:rPr>
          <w:tab/>
        </w:r>
        <w:r>
          <w:rPr>
            <w:noProof/>
            <w:webHidden/>
          </w:rPr>
          <w:fldChar w:fldCharType="begin"/>
        </w:r>
        <w:r>
          <w:rPr>
            <w:noProof/>
            <w:webHidden/>
          </w:rPr>
          <w:instrText xml:space="preserve"> PAGEREF _Toc523995346 \h </w:instrText>
        </w:r>
        <w:r>
          <w:rPr>
            <w:noProof/>
            <w:webHidden/>
          </w:rPr>
        </w:r>
        <w:r>
          <w:rPr>
            <w:noProof/>
            <w:webHidden/>
          </w:rPr>
          <w:fldChar w:fldCharType="separate"/>
        </w:r>
        <w:r>
          <w:rPr>
            <w:noProof/>
            <w:webHidden/>
          </w:rPr>
          <w:t>6</w:t>
        </w:r>
        <w:r>
          <w:rPr>
            <w:noProof/>
            <w:webHidden/>
          </w:rPr>
          <w:fldChar w:fldCharType="end"/>
        </w:r>
      </w:hyperlink>
    </w:p>
    <w:p w:rsidR="00030C73" w:rsidRPr="00FD4141" w:rsidRDefault="00030C73" w:rsidP="00030C73">
      <w:pPr>
        <w:pStyle w:val="Spistreci1"/>
        <w:rPr>
          <w:rFonts w:eastAsia="Times New Roman"/>
          <w:noProof/>
          <w:lang w:eastAsia="pl-PL"/>
        </w:rPr>
      </w:pPr>
      <w:hyperlink w:anchor="_Toc523995347" w:history="1">
        <w:r w:rsidRPr="00FD4141">
          <w:rPr>
            <w:rStyle w:val="Hipercze"/>
            <w:rFonts w:eastAsia="Times New Roman" w:cs="Calibri"/>
            <w:b/>
            <w:bCs/>
            <w:noProof/>
            <w:lang w:eastAsia="pl-PL"/>
          </w:rPr>
          <w:t>5.</w:t>
        </w:r>
        <w:r w:rsidRPr="00FD4141">
          <w:rPr>
            <w:rFonts w:eastAsia="Times New Roman"/>
            <w:noProof/>
            <w:lang w:eastAsia="pl-PL"/>
          </w:rPr>
          <w:tab/>
        </w:r>
        <w:r w:rsidRPr="00FD4141">
          <w:rPr>
            <w:rStyle w:val="Hipercze"/>
            <w:rFonts w:eastAsia="Times New Roman" w:cs="Calibri"/>
            <w:b/>
            <w:bCs/>
            <w:noProof/>
            <w:lang w:eastAsia="pl-PL"/>
          </w:rPr>
          <w:t>Sytuacja zagrożenia życia wymagająca ewakuacji.</w:t>
        </w:r>
        <w:r>
          <w:rPr>
            <w:noProof/>
            <w:webHidden/>
          </w:rPr>
          <w:tab/>
        </w:r>
        <w:r>
          <w:rPr>
            <w:noProof/>
            <w:webHidden/>
          </w:rPr>
          <w:fldChar w:fldCharType="begin"/>
        </w:r>
        <w:r>
          <w:rPr>
            <w:noProof/>
            <w:webHidden/>
          </w:rPr>
          <w:instrText xml:space="preserve"> PAGEREF _Toc523995347 \h </w:instrText>
        </w:r>
        <w:r>
          <w:rPr>
            <w:noProof/>
            <w:webHidden/>
          </w:rPr>
        </w:r>
        <w:r>
          <w:rPr>
            <w:noProof/>
            <w:webHidden/>
          </w:rPr>
          <w:fldChar w:fldCharType="separate"/>
        </w:r>
        <w:r>
          <w:rPr>
            <w:noProof/>
            <w:webHidden/>
          </w:rPr>
          <w:t>7</w:t>
        </w:r>
        <w:r>
          <w:rPr>
            <w:noProof/>
            <w:webHidden/>
          </w:rPr>
          <w:fldChar w:fldCharType="end"/>
        </w:r>
      </w:hyperlink>
    </w:p>
    <w:p w:rsidR="00030C73" w:rsidRPr="00FD4141" w:rsidRDefault="00030C73" w:rsidP="00030C73">
      <w:pPr>
        <w:pStyle w:val="Spistreci1"/>
        <w:rPr>
          <w:rFonts w:eastAsia="Times New Roman"/>
          <w:noProof/>
          <w:lang w:eastAsia="pl-PL"/>
        </w:rPr>
      </w:pPr>
      <w:hyperlink w:anchor="_Toc523995348" w:history="1">
        <w:r w:rsidRPr="00FD4141">
          <w:rPr>
            <w:rStyle w:val="Hipercze"/>
            <w:rFonts w:cs="Calibri"/>
            <w:b/>
            <w:noProof/>
          </w:rPr>
          <w:t>6.</w:t>
        </w:r>
        <w:r w:rsidRPr="00FD4141">
          <w:rPr>
            <w:rFonts w:eastAsia="Times New Roman"/>
            <w:noProof/>
            <w:lang w:eastAsia="pl-PL"/>
          </w:rPr>
          <w:tab/>
        </w:r>
        <w:r w:rsidRPr="00FD4141">
          <w:rPr>
            <w:rStyle w:val="Hipercze"/>
            <w:rFonts w:cs="Calibri"/>
            <w:noProof/>
          </w:rPr>
          <w:t>O</w:t>
        </w:r>
        <w:r w:rsidRPr="00FD4141">
          <w:rPr>
            <w:rStyle w:val="Hipercze"/>
            <w:rFonts w:cs="Calibri"/>
            <w:b/>
            <w:noProof/>
          </w:rPr>
          <w:t>trzymanie informacji o podłożeniu ładunku wybuchowego.</w:t>
        </w:r>
        <w:r>
          <w:rPr>
            <w:noProof/>
            <w:webHidden/>
          </w:rPr>
          <w:tab/>
        </w:r>
        <w:r>
          <w:rPr>
            <w:noProof/>
            <w:webHidden/>
          </w:rPr>
          <w:fldChar w:fldCharType="begin"/>
        </w:r>
        <w:r>
          <w:rPr>
            <w:noProof/>
            <w:webHidden/>
          </w:rPr>
          <w:instrText xml:space="preserve"> PAGEREF _Toc523995348 \h </w:instrText>
        </w:r>
        <w:r>
          <w:rPr>
            <w:noProof/>
            <w:webHidden/>
          </w:rPr>
        </w:r>
        <w:r>
          <w:rPr>
            <w:noProof/>
            <w:webHidden/>
          </w:rPr>
          <w:fldChar w:fldCharType="separate"/>
        </w:r>
        <w:r>
          <w:rPr>
            <w:noProof/>
            <w:webHidden/>
          </w:rPr>
          <w:t>8</w:t>
        </w:r>
        <w:r>
          <w:rPr>
            <w:noProof/>
            <w:webHidden/>
          </w:rPr>
          <w:fldChar w:fldCharType="end"/>
        </w:r>
      </w:hyperlink>
    </w:p>
    <w:p w:rsidR="00030C73" w:rsidRPr="00FD4141" w:rsidRDefault="00030C73" w:rsidP="00030C73">
      <w:pPr>
        <w:pStyle w:val="Spistreci1"/>
        <w:rPr>
          <w:rFonts w:eastAsia="Times New Roman"/>
          <w:noProof/>
          <w:lang w:eastAsia="pl-PL"/>
        </w:rPr>
      </w:pPr>
      <w:hyperlink w:anchor="_Toc523995349" w:history="1">
        <w:r w:rsidRPr="00FD4141">
          <w:rPr>
            <w:rStyle w:val="Hipercze"/>
            <w:rFonts w:cs="Calibri"/>
            <w:b/>
            <w:noProof/>
            <w:lang w:eastAsia="pl-PL"/>
          </w:rPr>
          <w:t>7.</w:t>
        </w:r>
        <w:r w:rsidRPr="00FD4141">
          <w:rPr>
            <w:rFonts w:eastAsia="Times New Roman"/>
            <w:noProof/>
            <w:lang w:eastAsia="pl-PL"/>
          </w:rPr>
          <w:tab/>
        </w:r>
        <w:r w:rsidRPr="00FD4141">
          <w:rPr>
            <w:rStyle w:val="Hipercze"/>
            <w:rFonts w:eastAsia="Times New Roman" w:cs="Calibri"/>
            <w:b/>
            <w:bCs/>
            <w:noProof/>
            <w:lang w:eastAsia="pl-PL"/>
          </w:rPr>
          <w:t>O</w:t>
        </w:r>
        <w:r w:rsidRPr="00FD4141">
          <w:rPr>
            <w:rStyle w:val="Hipercze"/>
            <w:rFonts w:cs="Calibri"/>
            <w:b/>
            <w:noProof/>
            <w:lang w:eastAsia="pl-PL"/>
          </w:rPr>
          <w:t>trzymanie lub znalezienie podejrzanej przesyłki (paczki, torby lub koperty).</w:t>
        </w:r>
        <w:r>
          <w:rPr>
            <w:noProof/>
            <w:webHidden/>
          </w:rPr>
          <w:tab/>
          <w:t>12</w:t>
        </w:r>
      </w:hyperlink>
    </w:p>
    <w:p w:rsidR="00030C73" w:rsidRPr="00FD4141" w:rsidRDefault="00030C73" w:rsidP="00030C73">
      <w:pPr>
        <w:pStyle w:val="Spistreci1"/>
        <w:rPr>
          <w:noProof/>
          <w:lang w:eastAsia="pl-PL"/>
        </w:rPr>
      </w:pPr>
      <w:hyperlink w:anchor="_Toc523995350" w:history="1">
        <w:r w:rsidRPr="00FD4141">
          <w:rPr>
            <w:rStyle w:val="Hipercze"/>
            <w:rFonts w:eastAsia="Times New Roman" w:cs="Calibri"/>
            <w:b/>
            <w:bCs/>
            <w:noProof/>
            <w:lang w:eastAsia="pl-PL"/>
          </w:rPr>
          <w:t>8.</w:t>
        </w:r>
        <w:r w:rsidRPr="00FD4141">
          <w:rPr>
            <w:noProof/>
            <w:lang w:eastAsia="pl-PL"/>
          </w:rPr>
          <w:tab/>
        </w:r>
        <w:r w:rsidRPr="00FD4141">
          <w:rPr>
            <w:rStyle w:val="Hipercze"/>
            <w:rFonts w:eastAsia="Times New Roman" w:cs="Calibri"/>
            <w:b/>
            <w:bCs/>
            <w:noProof/>
            <w:lang w:eastAsia="pl-PL"/>
          </w:rPr>
          <w:t>Wtargnięcie napastnika (terrorysty) do szkoły.</w:t>
        </w:r>
        <w:r>
          <w:rPr>
            <w:noProof/>
            <w:webHidden/>
          </w:rPr>
          <w:tab/>
          <w:t>13</w:t>
        </w:r>
      </w:hyperlink>
    </w:p>
    <w:p w:rsidR="00030C73" w:rsidRPr="00FD4141" w:rsidRDefault="00030C73" w:rsidP="00030C73">
      <w:pPr>
        <w:pStyle w:val="Spistreci1"/>
        <w:rPr>
          <w:rFonts w:eastAsia="Times New Roman"/>
          <w:noProof/>
          <w:lang w:eastAsia="pl-PL"/>
        </w:rPr>
      </w:pPr>
      <w:hyperlink w:anchor="_Toc523995351" w:history="1">
        <w:r w:rsidRPr="00FD4141">
          <w:rPr>
            <w:rStyle w:val="Hipercze"/>
            <w:rFonts w:cs="Calibri"/>
            <w:b/>
            <w:noProof/>
          </w:rPr>
          <w:t>9.</w:t>
        </w:r>
        <w:r w:rsidRPr="00FD4141">
          <w:rPr>
            <w:rFonts w:eastAsia="Times New Roman"/>
            <w:noProof/>
            <w:lang w:eastAsia="pl-PL"/>
          </w:rPr>
          <w:tab/>
        </w:r>
        <w:r w:rsidRPr="00FD4141">
          <w:rPr>
            <w:rStyle w:val="Hipercze"/>
            <w:rFonts w:cs="Calibri"/>
            <w:b/>
            <w:noProof/>
          </w:rPr>
          <w:t>Atak chemiczny lub biologiczny na szkołę.</w:t>
        </w:r>
        <w:r>
          <w:rPr>
            <w:noProof/>
            <w:webHidden/>
          </w:rPr>
          <w:tab/>
          <w:t>14</w:t>
        </w:r>
      </w:hyperlink>
    </w:p>
    <w:p w:rsidR="00030C73" w:rsidRPr="00FD4141" w:rsidRDefault="00030C73" w:rsidP="00030C73">
      <w:pPr>
        <w:pStyle w:val="Spistreci1"/>
        <w:rPr>
          <w:rFonts w:eastAsia="Times New Roman"/>
          <w:noProof/>
          <w:lang w:eastAsia="pl-PL"/>
        </w:rPr>
      </w:pPr>
      <w:hyperlink w:anchor="_Toc523995352" w:history="1">
        <w:r w:rsidRPr="00FD4141">
          <w:rPr>
            <w:rStyle w:val="Hipercze"/>
            <w:rFonts w:cs="Calibri"/>
            <w:b/>
            <w:noProof/>
          </w:rPr>
          <w:t>10.</w:t>
        </w:r>
        <w:r w:rsidRPr="00FD4141">
          <w:rPr>
            <w:rFonts w:eastAsia="Times New Roman"/>
            <w:noProof/>
            <w:lang w:eastAsia="pl-PL"/>
          </w:rPr>
          <w:tab/>
        </w:r>
        <w:r w:rsidRPr="00FD4141">
          <w:rPr>
            <w:rStyle w:val="Hipercze"/>
            <w:rFonts w:cs="Calibri"/>
            <w:b/>
            <w:noProof/>
          </w:rPr>
          <w:t>Skażenie terenu szkoły substancją chemiczną/biologiczną, gdy zagrożenie zostało wykryte zaraz po jego pojawieniu się</w:t>
        </w:r>
        <w:r w:rsidRPr="00FD4141">
          <w:rPr>
            <w:rStyle w:val="Hipercze"/>
            <w:rFonts w:cs="Calibri"/>
            <w:noProof/>
          </w:rPr>
          <w:t>.</w:t>
        </w:r>
        <w:r>
          <w:rPr>
            <w:noProof/>
            <w:webHidden/>
          </w:rPr>
          <w:tab/>
          <w:t>15</w:t>
        </w:r>
      </w:hyperlink>
    </w:p>
    <w:p w:rsidR="00030C73" w:rsidRPr="00FD4141" w:rsidRDefault="00030C73" w:rsidP="00030C73">
      <w:pPr>
        <w:pStyle w:val="Spistreci1"/>
        <w:rPr>
          <w:rFonts w:eastAsia="Times New Roman"/>
          <w:noProof/>
          <w:lang w:eastAsia="pl-PL"/>
        </w:rPr>
      </w:pPr>
      <w:hyperlink w:anchor="_Toc523995353" w:history="1">
        <w:r w:rsidRPr="00FD4141">
          <w:rPr>
            <w:rStyle w:val="Hipercze"/>
            <w:rFonts w:cs="Calibri"/>
            <w:b/>
            <w:noProof/>
          </w:rPr>
          <w:t>11.</w:t>
        </w:r>
        <w:r w:rsidRPr="00FD4141">
          <w:rPr>
            <w:rFonts w:eastAsia="Times New Roman"/>
            <w:noProof/>
            <w:lang w:eastAsia="pl-PL"/>
          </w:rPr>
          <w:tab/>
        </w:r>
        <w:r w:rsidRPr="00FD4141">
          <w:rPr>
            <w:rStyle w:val="Hipercze"/>
            <w:rFonts w:cs="Calibri"/>
            <w:b/>
            <w:noProof/>
          </w:rPr>
          <w:t>Skażenie terenu szkoły substancją chemiczną/biologiczną, gdy zagrożenie zostało wykryte późno, np. gdy pojawiły się objawy reakcji na substancję lub/i ogniska zachorowań:</w:t>
        </w:r>
        <w:r>
          <w:rPr>
            <w:noProof/>
            <w:webHidden/>
          </w:rPr>
          <w:tab/>
          <w:t>16</w:t>
        </w:r>
      </w:hyperlink>
    </w:p>
    <w:p w:rsidR="00030C73" w:rsidRPr="00FD4141" w:rsidRDefault="00030C73" w:rsidP="00030C73">
      <w:pPr>
        <w:pStyle w:val="Spistreci1"/>
        <w:rPr>
          <w:rFonts w:eastAsia="Times New Roman"/>
          <w:noProof/>
          <w:lang w:eastAsia="pl-PL"/>
        </w:rPr>
      </w:pPr>
      <w:hyperlink w:anchor="_Toc523995354" w:history="1">
        <w:r w:rsidRPr="00FD4141">
          <w:rPr>
            <w:rStyle w:val="Hipercze"/>
            <w:rFonts w:cs="Calibri"/>
            <w:b/>
            <w:noProof/>
          </w:rPr>
          <w:t>12.</w:t>
        </w:r>
        <w:r w:rsidRPr="00FD4141">
          <w:rPr>
            <w:rFonts w:eastAsia="Times New Roman"/>
            <w:noProof/>
            <w:lang w:eastAsia="pl-PL"/>
          </w:rPr>
          <w:tab/>
        </w:r>
        <w:r w:rsidRPr="00FD4141">
          <w:rPr>
            <w:rStyle w:val="Hipercze"/>
            <w:rFonts w:cs="Calibri"/>
            <w:b/>
            <w:noProof/>
          </w:rPr>
          <w:t>Procedura postępowania w przypadku agresji fizycznej/słownej pomiędzy uczniami.</w:t>
        </w:r>
        <w:r>
          <w:rPr>
            <w:noProof/>
            <w:webHidden/>
          </w:rPr>
          <w:tab/>
          <w:t>17</w:t>
        </w:r>
      </w:hyperlink>
    </w:p>
    <w:p w:rsidR="00030C73" w:rsidRPr="00FD4141" w:rsidRDefault="00030C73" w:rsidP="00030C73">
      <w:pPr>
        <w:pStyle w:val="Spistreci1"/>
        <w:rPr>
          <w:rFonts w:eastAsia="Times New Roman"/>
          <w:noProof/>
          <w:lang w:eastAsia="pl-PL"/>
        </w:rPr>
      </w:pPr>
      <w:hyperlink w:anchor="_Toc523995355" w:history="1">
        <w:r w:rsidRPr="00FD4141">
          <w:rPr>
            <w:rStyle w:val="Hipercze"/>
            <w:rFonts w:cs="Calibri"/>
            <w:b/>
            <w:noProof/>
          </w:rPr>
          <w:t>13.</w:t>
        </w:r>
        <w:r w:rsidRPr="00FD4141">
          <w:rPr>
            <w:rFonts w:eastAsia="Times New Roman"/>
            <w:noProof/>
            <w:lang w:eastAsia="pl-PL"/>
          </w:rPr>
          <w:tab/>
        </w:r>
        <w:r w:rsidRPr="00FD4141">
          <w:rPr>
            <w:rStyle w:val="Hipercze"/>
            <w:rFonts w:cs="Calibri"/>
            <w:b/>
            <w:bCs/>
            <w:noProof/>
          </w:rPr>
          <w:t>Znalezienie na terenie szkoły substancji przypominającej wyglądem narkotyk.</w:t>
        </w:r>
        <w:r>
          <w:rPr>
            <w:noProof/>
            <w:webHidden/>
          </w:rPr>
          <w:tab/>
          <w:t>18</w:t>
        </w:r>
      </w:hyperlink>
    </w:p>
    <w:p w:rsidR="00030C73" w:rsidRPr="00FD4141" w:rsidRDefault="00030C73" w:rsidP="00030C73">
      <w:pPr>
        <w:pStyle w:val="Spistreci1"/>
        <w:rPr>
          <w:rFonts w:eastAsia="Times New Roman"/>
          <w:noProof/>
          <w:lang w:eastAsia="pl-PL"/>
        </w:rPr>
      </w:pPr>
      <w:hyperlink w:anchor="_Toc523995356" w:history="1">
        <w:r w:rsidRPr="00FD4141">
          <w:rPr>
            <w:rStyle w:val="Hipercze"/>
            <w:rFonts w:cs="Calibri"/>
            <w:b/>
            <w:noProof/>
          </w:rPr>
          <w:t>14.</w:t>
        </w:r>
        <w:r w:rsidRPr="00FD4141">
          <w:rPr>
            <w:rFonts w:eastAsia="Times New Roman"/>
            <w:noProof/>
            <w:lang w:eastAsia="pl-PL"/>
          </w:rPr>
          <w:tab/>
        </w:r>
        <w:r w:rsidRPr="00FD4141">
          <w:rPr>
            <w:rStyle w:val="Hipercze"/>
            <w:rFonts w:cs="Calibri"/>
            <w:b/>
            <w:bCs/>
            <w:noProof/>
          </w:rPr>
          <w:t>Uczeń podejrzany o posiadanie środków odurzających.</w:t>
        </w:r>
        <w:r>
          <w:rPr>
            <w:noProof/>
            <w:webHidden/>
          </w:rPr>
          <w:tab/>
          <w:t>19</w:t>
        </w:r>
      </w:hyperlink>
    </w:p>
    <w:p w:rsidR="00030C73" w:rsidRPr="00FD4141" w:rsidRDefault="00030C73" w:rsidP="00030C73">
      <w:pPr>
        <w:pStyle w:val="Spistreci1"/>
        <w:rPr>
          <w:rFonts w:eastAsia="Times New Roman"/>
          <w:noProof/>
          <w:lang w:eastAsia="pl-PL"/>
        </w:rPr>
      </w:pPr>
      <w:hyperlink w:anchor="_Toc523995357" w:history="1">
        <w:r w:rsidRPr="00FD4141">
          <w:rPr>
            <w:rStyle w:val="Hipercze"/>
            <w:rFonts w:cs="Calibri"/>
            <w:b/>
            <w:noProof/>
          </w:rPr>
          <w:t>15.</w:t>
        </w:r>
        <w:r w:rsidRPr="00FD4141">
          <w:rPr>
            <w:rFonts w:eastAsia="Times New Roman"/>
            <w:noProof/>
            <w:lang w:eastAsia="pl-PL"/>
          </w:rPr>
          <w:tab/>
        </w:r>
        <w:r w:rsidRPr="00FD4141">
          <w:rPr>
            <w:rStyle w:val="Hipercze"/>
            <w:rFonts w:cs="Calibri"/>
            <w:b/>
            <w:bCs/>
            <w:noProof/>
          </w:rPr>
          <w:t>Rozpoznanie u ucznia stanu odurzenia substancjami chemicznymi lub alkoholem.</w:t>
        </w:r>
        <w:r>
          <w:rPr>
            <w:noProof/>
            <w:webHidden/>
          </w:rPr>
          <w:tab/>
          <w:t>20</w:t>
        </w:r>
      </w:hyperlink>
    </w:p>
    <w:p w:rsidR="00030C73" w:rsidRPr="00FD4141" w:rsidRDefault="00030C73" w:rsidP="00030C73">
      <w:pPr>
        <w:pStyle w:val="Spistreci1"/>
        <w:rPr>
          <w:rFonts w:eastAsia="Times New Roman"/>
          <w:noProof/>
          <w:lang w:eastAsia="pl-PL"/>
        </w:rPr>
      </w:pPr>
      <w:hyperlink w:anchor="_Toc523995358" w:history="1">
        <w:r w:rsidRPr="00FD4141">
          <w:rPr>
            <w:rStyle w:val="Hipercze"/>
            <w:rFonts w:cs="Calibri"/>
            <w:b/>
            <w:bCs/>
            <w:noProof/>
          </w:rPr>
          <w:t>16.</w:t>
        </w:r>
        <w:r w:rsidRPr="00FD4141">
          <w:rPr>
            <w:rFonts w:eastAsia="Times New Roman"/>
            <w:noProof/>
            <w:lang w:eastAsia="pl-PL"/>
          </w:rPr>
          <w:tab/>
        </w:r>
        <w:r w:rsidRPr="00FD4141">
          <w:rPr>
            <w:rStyle w:val="Hipercze"/>
            <w:rFonts w:cs="Calibri"/>
            <w:b/>
            <w:bCs/>
            <w:noProof/>
          </w:rPr>
          <w:t>Zgłoszenie naruszenia godności osobistej ucznia przez nauczyciela.</w:t>
        </w:r>
        <w:r>
          <w:rPr>
            <w:noProof/>
            <w:webHidden/>
          </w:rPr>
          <w:tab/>
          <w:t>21</w:t>
        </w:r>
      </w:hyperlink>
    </w:p>
    <w:p w:rsidR="00030C73" w:rsidRPr="00FD4141" w:rsidRDefault="00030C73" w:rsidP="00030C73">
      <w:pPr>
        <w:pStyle w:val="Spistreci1"/>
        <w:rPr>
          <w:rFonts w:eastAsia="Times New Roman"/>
          <w:noProof/>
          <w:lang w:eastAsia="pl-PL"/>
        </w:rPr>
      </w:pPr>
      <w:hyperlink w:anchor="_Toc523995359" w:history="1">
        <w:r w:rsidRPr="00FD4141">
          <w:rPr>
            <w:rStyle w:val="Hipercze"/>
            <w:rFonts w:cs="Calibri"/>
            <w:b/>
            <w:noProof/>
          </w:rPr>
          <w:t>17.</w:t>
        </w:r>
        <w:r w:rsidRPr="00FD4141">
          <w:rPr>
            <w:rFonts w:eastAsia="Times New Roman"/>
            <w:noProof/>
            <w:lang w:eastAsia="pl-PL"/>
          </w:rPr>
          <w:tab/>
        </w:r>
        <w:r w:rsidRPr="00FD4141">
          <w:rPr>
            <w:rStyle w:val="Hipercze"/>
            <w:rFonts w:cs="Calibri"/>
            <w:b/>
            <w:noProof/>
          </w:rPr>
          <w:t>Naruszenie godności osobistej nauczyciela lub innego pracownika szkoły przez ucznia.</w:t>
        </w:r>
        <w:r>
          <w:rPr>
            <w:noProof/>
            <w:webHidden/>
          </w:rPr>
          <w:tab/>
          <w:t>22</w:t>
        </w:r>
      </w:hyperlink>
    </w:p>
    <w:p w:rsidR="00030C73" w:rsidRPr="00FD4141" w:rsidRDefault="00030C73" w:rsidP="00030C73">
      <w:pPr>
        <w:pStyle w:val="Spistreci1"/>
        <w:rPr>
          <w:rFonts w:eastAsia="Times New Roman"/>
          <w:noProof/>
          <w:lang w:eastAsia="pl-PL"/>
        </w:rPr>
      </w:pPr>
      <w:hyperlink w:anchor="_Toc523995360" w:history="1">
        <w:r w:rsidRPr="00FD4141">
          <w:rPr>
            <w:rStyle w:val="Hipercze"/>
            <w:rFonts w:cs="Calibri"/>
            <w:b/>
            <w:noProof/>
          </w:rPr>
          <w:t>18.</w:t>
        </w:r>
        <w:r w:rsidRPr="00FD4141">
          <w:rPr>
            <w:rFonts w:eastAsia="Times New Roman"/>
            <w:noProof/>
            <w:lang w:eastAsia="pl-PL"/>
          </w:rPr>
          <w:tab/>
        </w:r>
        <w:r w:rsidRPr="00FD4141">
          <w:rPr>
            <w:rStyle w:val="Hipercze"/>
            <w:rFonts w:cs="Calibri"/>
            <w:b/>
            <w:noProof/>
          </w:rPr>
          <w:t>Kradzież na terenie szkoły</w:t>
        </w:r>
        <w:r>
          <w:rPr>
            <w:noProof/>
            <w:webHidden/>
          </w:rPr>
          <w:tab/>
          <w:t>23</w:t>
        </w:r>
      </w:hyperlink>
    </w:p>
    <w:p w:rsidR="00030C73" w:rsidRPr="00FD4141" w:rsidRDefault="00030C73" w:rsidP="00030C73">
      <w:pPr>
        <w:pStyle w:val="Spistreci1"/>
        <w:rPr>
          <w:rFonts w:eastAsia="Times New Roman"/>
          <w:noProof/>
          <w:lang w:eastAsia="pl-PL"/>
        </w:rPr>
      </w:pPr>
      <w:hyperlink w:anchor="_Toc523995361" w:history="1">
        <w:r w:rsidRPr="00FD4141">
          <w:rPr>
            <w:rStyle w:val="Hipercze"/>
            <w:rFonts w:cs="Calibri"/>
            <w:b/>
            <w:bCs/>
            <w:noProof/>
          </w:rPr>
          <w:t>19.</w:t>
        </w:r>
        <w:r w:rsidRPr="00FD4141">
          <w:rPr>
            <w:rFonts w:eastAsia="Times New Roman"/>
            <w:noProof/>
            <w:lang w:eastAsia="pl-PL"/>
          </w:rPr>
          <w:tab/>
        </w:r>
        <w:r w:rsidRPr="00FD4141">
          <w:rPr>
            <w:rStyle w:val="Hipercze"/>
            <w:rFonts w:cs="Calibri"/>
            <w:b/>
            <w:bCs/>
            <w:noProof/>
          </w:rPr>
          <w:t>Uczeń szkoły jest ofiarą/sprawcą cyberprzemocy lub sekstingu.</w:t>
        </w:r>
        <w:r>
          <w:rPr>
            <w:noProof/>
            <w:webHidden/>
          </w:rPr>
          <w:tab/>
          <w:t>25</w:t>
        </w:r>
      </w:hyperlink>
    </w:p>
    <w:p w:rsidR="00030C73" w:rsidRPr="00FD4141" w:rsidRDefault="00030C73" w:rsidP="00030C73">
      <w:pPr>
        <w:pStyle w:val="Spistreci1"/>
        <w:rPr>
          <w:rFonts w:eastAsia="Times New Roman"/>
          <w:noProof/>
          <w:lang w:eastAsia="pl-PL"/>
        </w:rPr>
      </w:pPr>
      <w:hyperlink w:anchor="_Toc523995362" w:history="1">
        <w:r w:rsidRPr="00FD4141">
          <w:rPr>
            <w:rStyle w:val="Hipercze"/>
            <w:rFonts w:cs="Calibri"/>
            <w:b/>
            <w:noProof/>
          </w:rPr>
          <w:t>20.</w:t>
        </w:r>
        <w:r w:rsidRPr="00FD4141">
          <w:rPr>
            <w:rFonts w:eastAsia="Times New Roman"/>
            <w:noProof/>
            <w:lang w:eastAsia="pl-PL"/>
          </w:rPr>
          <w:tab/>
        </w:r>
        <w:r w:rsidRPr="00FD4141">
          <w:rPr>
            <w:rStyle w:val="Hipercze"/>
            <w:rFonts w:cs="Calibri"/>
            <w:b/>
            <w:noProof/>
          </w:rPr>
          <w:t>Rozpowszechnianie pornografii w szkole.</w:t>
        </w:r>
        <w:r>
          <w:rPr>
            <w:noProof/>
            <w:webHidden/>
          </w:rPr>
          <w:tab/>
          <w:t>27</w:t>
        </w:r>
      </w:hyperlink>
    </w:p>
    <w:p w:rsidR="00030C73" w:rsidRPr="00FD4141" w:rsidRDefault="00030C73" w:rsidP="00030C73">
      <w:pPr>
        <w:pStyle w:val="Spistreci1"/>
        <w:rPr>
          <w:rFonts w:eastAsia="Times New Roman"/>
          <w:noProof/>
          <w:lang w:eastAsia="pl-PL"/>
        </w:rPr>
      </w:pPr>
      <w:hyperlink w:anchor="_Toc523995363" w:history="1">
        <w:r w:rsidRPr="00FD4141">
          <w:rPr>
            <w:rStyle w:val="Hipercze"/>
            <w:rFonts w:cs="Calibri"/>
            <w:b/>
            <w:noProof/>
          </w:rPr>
          <w:t>21.</w:t>
        </w:r>
        <w:r w:rsidRPr="00FD4141">
          <w:rPr>
            <w:rFonts w:eastAsia="Times New Roman"/>
            <w:noProof/>
            <w:lang w:eastAsia="pl-PL"/>
          </w:rPr>
          <w:tab/>
        </w:r>
        <w:r w:rsidRPr="00FD4141">
          <w:rPr>
            <w:rStyle w:val="Hipercze"/>
            <w:rFonts w:cs="Calibri"/>
            <w:b/>
            <w:noProof/>
          </w:rPr>
          <w:t>Prostytucja na terenie szkoły.</w:t>
        </w:r>
        <w:r>
          <w:rPr>
            <w:noProof/>
            <w:webHidden/>
          </w:rPr>
          <w:tab/>
          <w:t>28</w:t>
        </w:r>
      </w:hyperlink>
    </w:p>
    <w:p w:rsidR="00030C73" w:rsidRPr="00FD4141" w:rsidRDefault="00030C73" w:rsidP="00030C73">
      <w:pPr>
        <w:pStyle w:val="Spistreci1"/>
        <w:rPr>
          <w:rFonts w:eastAsia="Times New Roman"/>
          <w:noProof/>
          <w:lang w:eastAsia="pl-PL"/>
        </w:rPr>
      </w:pPr>
      <w:hyperlink w:anchor="_Toc523995364" w:history="1">
        <w:r w:rsidRPr="00FD4141">
          <w:rPr>
            <w:rStyle w:val="Hipercze"/>
            <w:rFonts w:cs="Calibri"/>
            <w:b/>
            <w:noProof/>
          </w:rPr>
          <w:t>22.</w:t>
        </w:r>
        <w:r w:rsidRPr="00FD4141">
          <w:rPr>
            <w:rFonts w:eastAsia="Times New Roman"/>
            <w:noProof/>
            <w:lang w:eastAsia="pl-PL"/>
          </w:rPr>
          <w:tab/>
        </w:r>
        <w:r w:rsidRPr="00FD4141">
          <w:rPr>
            <w:rStyle w:val="Hipercze"/>
            <w:rFonts w:cs="Calibri"/>
            <w:b/>
            <w:bCs/>
            <w:noProof/>
          </w:rPr>
          <w:t>Odmowa współpracy przez rodziców/prawnych opiekunów ucznia niepełnoletniego  lub brak skuteczności podjętych działań profilaktyczno-wychowawczych.</w:t>
        </w:r>
        <w:r>
          <w:rPr>
            <w:noProof/>
            <w:webHidden/>
          </w:rPr>
          <w:tab/>
          <w:t>29</w:t>
        </w:r>
      </w:hyperlink>
    </w:p>
    <w:p w:rsidR="00030C73" w:rsidRPr="00FD4141" w:rsidRDefault="00030C73" w:rsidP="00030C73">
      <w:pPr>
        <w:pStyle w:val="Spistreci1"/>
        <w:rPr>
          <w:rFonts w:eastAsia="Times New Roman"/>
          <w:noProof/>
          <w:lang w:eastAsia="pl-PL"/>
        </w:rPr>
      </w:pPr>
      <w:hyperlink w:anchor="_Toc523995365" w:history="1">
        <w:r>
          <w:rPr>
            <w:rStyle w:val="Hipercze"/>
            <w:rFonts w:cs="Calibri"/>
            <w:b/>
            <w:bCs/>
            <w:noProof/>
          </w:rPr>
          <w:t>23</w:t>
        </w:r>
        <w:r w:rsidRPr="00FD4141">
          <w:rPr>
            <w:rStyle w:val="Hipercze"/>
            <w:rFonts w:cs="Calibri"/>
            <w:b/>
            <w:bCs/>
            <w:noProof/>
          </w:rPr>
          <w:t>.</w:t>
        </w:r>
        <w:r w:rsidRPr="00FD4141">
          <w:rPr>
            <w:rFonts w:eastAsia="Times New Roman"/>
            <w:noProof/>
            <w:lang w:eastAsia="pl-PL"/>
          </w:rPr>
          <w:tab/>
        </w:r>
        <w:r w:rsidRPr="00FD4141">
          <w:rPr>
            <w:rStyle w:val="Hipercze"/>
            <w:rFonts w:cs="Calibri"/>
            <w:b/>
            <w:bCs/>
            <w:noProof/>
          </w:rPr>
          <w:t>Naruszenie praw autorskich przez ucznia lub naruszenie prawa do ochrony danych osobowych.</w:t>
        </w:r>
        <w:r>
          <w:rPr>
            <w:noProof/>
            <w:webHidden/>
          </w:rPr>
          <w:tab/>
          <w:t>30</w:t>
        </w:r>
      </w:hyperlink>
    </w:p>
    <w:p w:rsidR="00030C73" w:rsidRPr="00FD4141" w:rsidRDefault="00030C73" w:rsidP="00030C73">
      <w:pPr>
        <w:pStyle w:val="Spistreci1"/>
        <w:rPr>
          <w:rFonts w:eastAsia="Times New Roman"/>
          <w:noProof/>
          <w:lang w:eastAsia="pl-PL"/>
        </w:rPr>
      </w:pPr>
      <w:hyperlink w:anchor="_Toc523995366" w:history="1">
        <w:r w:rsidRPr="00FD4141">
          <w:rPr>
            <w:rStyle w:val="Hipercze"/>
            <w:rFonts w:cs="Calibri"/>
            <w:b/>
            <w:bCs/>
            <w:noProof/>
          </w:rPr>
          <w:t>2</w:t>
        </w:r>
        <w:r>
          <w:rPr>
            <w:rStyle w:val="Hipercze"/>
            <w:rFonts w:cs="Calibri"/>
            <w:b/>
            <w:bCs/>
            <w:noProof/>
          </w:rPr>
          <w:t>4</w:t>
        </w:r>
        <w:r w:rsidRPr="00FD4141">
          <w:rPr>
            <w:rStyle w:val="Hipercze"/>
            <w:rFonts w:cs="Calibri"/>
            <w:b/>
            <w:bCs/>
            <w:noProof/>
          </w:rPr>
          <w:t>.</w:t>
        </w:r>
        <w:r w:rsidRPr="00FD4141">
          <w:rPr>
            <w:rFonts w:eastAsia="Times New Roman"/>
            <w:noProof/>
            <w:lang w:eastAsia="pl-PL"/>
          </w:rPr>
          <w:tab/>
        </w:r>
        <w:r w:rsidRPr="00FD4141">
          <w:rPr>
            <w:rStyle w:val="Hipercze"/>
            <w:rFonts w:cs="Calibri"/>
            <w:b/>
            <w:bCs/>
            <w:noProof/>
          </w:rPr>
          <w:t>Zagrożenia bezpieczeństwa technicznego sieci, komputerów i zasobów online.</w:t>
        </w:r>
        <w:r>
          <w:rPr>
            <w:noProof/>
            <w:webHidden/>
          </w:rPr>
          <w:tab/>
          <w:t>31</w:t>
        </w:r>
      </w:hyperlink>
    </w:p>
    <w:p w:rsidR="00030C73" w:rsidRPr="00FD4141" w:rsidRDefault="00030C73" w:rsidP="00030C73">
      <w:pPr>
        <w:pStyle w:val="Spistreci1"/>
        <w:rPr>
          <w:noProof/>
          <w:lang w:eastAsia="pl-PL"/>
        </w:rPr>
      </w:pPr>
      <w:hyperlink w:anchor="_Toc523995367" w:history="1">
        <w:r w:rsidRPr="00FD4141">
          <w:rPr>
            <w:rStyle w:val="Hipercze"/>
            <w:rFonts w:eastAsia="Times New Roman" w:cs="Calibri"/>
            <w:b/>
            <w:noProof/>
            <w:lang w:eastAsia="pl-PL"/>
          </w:rPr>
          <w:t>2</w:t>
        </w:r>
        <w:r>
          <w:rPr>
            <w:rStyle w:val="Hipercze"/>
            <w:rFonts w:eastAsia="Times New Roman" w:cs="Calibri"/>
            <w:b/>
            <w:noProof/>
            <w:lang w:eastAsia="pl-PL"/>
          </w:rPr>
          <w:t>5</w:t>
        </w:r>
        <w:r w:rsidRPr="00FD4141">
          <w:rPr>
            <w:rStyle w:val="Hipercze"/>
            <w:rFonts w:eastAsia="Times New Roman" w:cs="Calibri"/>
            <w:b/>
            <w:noProof/>
            <w:lang w:eastAsia="pl-PL"/>
          </w:rPr>
          <w:t>.</w:t>
        </w:r>
        <w:r w:rsidRPr="00FD4141">
          <w:rPr>
            <w:noProof/>
            <w:lang w:eastAsia="pl-PL"/>
          </w:rPr>
          <w:tab/>
        </w:r>
        <w:r w:rsidRPr="00FD4141">
          <w:rPr>
            <w:rStyle w:val="Hipercze"/>
            <w:rFonts w:eastAsia="Times New Roman" w:cs="Calibri"/>
            <w:b/>
            <w:bCs/>
            <w:noProof/>
            <w:lang w:eastAsia="pl-PL"/>
          </w:rPr>
          <w:t xml:space="preserve">Postępowanie dyrektora, w przypadku </w:t>
        </w:r>
        <w:r w:rsidRPr="00FD4141">
          <w:rPr>
            <w:rStyle w:val="Hipercze"/>
            <w:rFonts w:eastAsia="Times New Roman" w:cs="Calibri"/>
            <w:b/>
            <w:noProof/>
            <w:lang w:eastAsia="pl-PL"/>
          </w:rPr>
          <w:t>wykonywania jakichkolwiek czynności śledczych przez policję</w:t>
        </w:r>
        <w:r w:rsidRPr="00FD4141">
          <w:rPr>
            <w:rStyle w:val="Hipercze"/>
            <w:rFonts w:eastAsia="Times New Roman" w:cs="Calibri"/>
            <w:b/>
            <w:bCs/>
            <w:noProof/>
            <w:lang w:eastAsia="pl-PL"/>
          </w:rPr>
          <w:t xml:space="preserve"> wobec ucznia przebywającego na terenie szkoły</w:t>
        </w:r>
        <w:r>
          <w:rPr>
            <w:noProof/>
            <w:webHidden/>
          </w:rPr>
          <w:tab/>
          <w:t>32</w:t>
        </w:r>
      </w:hyperlink>
    </w:p>
    <w:p w:rsidR="00030C73" w:rsidRPr="00FD4141" w:rsidRDefault="00030C73" w:rsidP="00030C73">
      <w:pPr>
        <w:pStyle w:val="Spistreci1"/>
        <w:rPr>
          <w:rFonts w:eastAsia="Times New Roman"/>
          <w:noProof/>
          <w:lang w:eastAsia="pl-PL"/>
        </w:rPr>
      </w:pPr>
      <w:hyperlink w:anchor="_Toc523995368" w:history="1">
        <w:r w:rsidRPr="00FD4141">
          <w:rPr>
            <w:rStyle w:val="Hipercze"/>
            <w:rFonts w:cs="Calibri"/>
            <w:b/>
            <w:noProof/>
          </w:rPr>
          <w:t>2</w:t>
        </w:r>
        <w:r>
          <w:rPr>
            <w:rStyle w:val="Hipercze"/>
            <w:rFonts w:cs="Calibri"/>
            <w:b/>
            <w:noProof/>
          </w:rPr>
          <w:t>6</w:t>
        </w:r>
        <w:r w:rsidRPr="00FD4141">
          <w:rPr>
            <w:rStyle w:val="Hipercze"/>
            <w:rFonts w:cs="Calibri"/>
            <w:b/>
            <w:noProof/>
          </w:rPr>
          <w:t>.</w:t>
        </w:r>
        <w:r w:rsidRPr="00FD4141">
          <w:rPr>
            <w:rFonts w:eastAsia="Times New Roman"/>
            <w:noProof/>
            <w:lang w:eastAsia="pl-PL"/>
          </w:rPr>
          <w:tab/>
        </w:r>
        <w:r w:rsidRPr="00FD4141">
          <w:rPr>
            <w:rStyle w:val="Hipercze"/>
            <w:rFonts w:cs="Calibri"/>
            <w:b/>
            <w:noProof/>
          </w:rPr>
          <w:t>Zakłócenie toku lekcji/zajęć przez uczniów.</w:t>
        </w:r>
        <w:r>
          <w:rPr>
            <w:noProof/>
            <w:webHidden/>
          </w:rPr>
          <w:tab/>
          <w:t>33</w:t>
        </w:r>
      </w:hyperlink>
    </w:p>
    <w:p w:rsidR="00030C73" w:rsidRPr="00FD4141" w:rsidRDefault="00030C73" w:rsidP="00030C73">
      <w:pPr>
        <w:pStyle w:val="Spistreci1"/>
        <w:rPr>
          <w:rFonts w:eastAsia="Times New Roman"/>
          <w:noProof/>
          <w:lang w:eastAsia="pl-PL"/>
        </w:rPr>
      </w:pPr>
      <w:hyperlink w:anchor="_Toc523995369" w:history="1">
        <w:r w:rsidRPr="00FD4141">
          <w:rPr>
            <w:rStyle w:val="Hipercze"/>
            <w:rFonts w:cs="Calibri"/>
            <w:b/>
            <w:noProof/>
          </w:rPr>
          <w:t>2</w:t>
        </w:r>
        <w:r>
          <w:rPr>
            <w:rStyle w:val="Hipercze"/>
            <w:rFonts w:cs="Calibri"/>
            <w:b/>
            <w:noProof/>
          </w:rPr>
          <w:t>7</w:t>
        </w:r>
        <w:r w:rsidRPr="00FD4141">
          <w:rPr>
            <w:rStyle w:val="Hipercze"/>
            <w:rFonts w:cs="Calibri"/>
            <w:b/>
            <w:noProof/>
          </w:rPr>
          <w:t>.</w:t>
        </w:r>
        <w:r w:rsidRPr="00FD4141">
          <w:rPr>
            <w:rFonts w:eastAsia="Times New Roman"/>
            <w:noProof/>
            <w:lang w:eastAsia="pl-PL"/>
          </w:rPr>
          <w:tab/>
        </w:r>
        <w:r w:rsidRPr="00FD4141">
          <w:rPr>
            <w:rStyle w:val="Hipercze"/>
            <w:rFonts w:cs="Calibri"/>
            <w:b/>
            <w:noProof/>
          </w:rPr>
          <w:t>Opuszczanie terenu szkoły  przez uczniów w czasie trwania zajęć lekcyjnych.</w:t>
        </w:r>
        <w:r>
          <w:rPr>
            <w:noProof/>
            <w:webHidden/>
          </w:rPr>
          <w:tab/>
          <w:t>34</w:t>
        </w:r>
      </w:hyperlink>
    </w:p>
    <w:p w:rsidR="00030C73" w:rsidRPr="00FD4141" w:rsidRDefault="00030C73" w:rsidP="00030C73">
      <w:pPr>
        <w:pStyle w:val="Spistreci1"/>
        <w:rPr>
          <w:rFonts w:eastAsia="Times New Roman"/>
          <w:noProof/>
          <w:lang w:eastAsia="pl-PL"/>
        </w:rPr>
      </w:pPr>
      <w:hyperlink w:anchor="_Toc523995370" w:history="1">
        <w:r w:rsidRPr="00FD4141">
          <w:rPr>
            <w:rStyle w:val="Hipercze"/>
            <w:rFonts w:cs="Calibri"/>
            <w:b/>
            <w:noProof/>
          </w:rPr>
          <w:t>2</w:t>
        </w:r>
        <w:r>
          <w:rPr>
            <w:rStyle w:val="Hipercze"/>
            <w:rFonts w:cs="Calibri"/>
            <w:b/>
            <w:noProof/>
          </w:rPr>
          <w:t>8</w:t>
        </w:r>
        <w:r w:rsidRPr="00FD4141">
          <w:rPr>
            <w:rStyle w:val="Hipercze"/>
            <w:rFonts w:cs="Calibri"/>
            <w:b/>
            <w:noProof/>
          </w:rPr>
          <w:t>.</w:t>
        </w:r>
        <w:r w:rsidRPr="00FD4141">
          <w:rPr>
            <w:rFonts w:eastAsia="Times New Roman"/>
            <w:noProof/>
            <w:lang w:eastAsia="pl-PL"/>
          </w:rPr>
          <w:tab/>
        </w:r>
        <w:r w:rsidRPr="00FD4141">
          <w:rPr>
            <w:rStyle w:val="Hipercze"/>
            <w:rFonts w:cs="Calibri"/>
            <w:b/>
            <w:noProof/>
          </w:rPr>
          <w:t>Palenie papierosów oraz e-papierosów przez uczniów na terenie szkoły.</w:t>
        </w:r>
        <w:r>
          <w:rPr>
            <w:noProof/>
            <w:webHidden/>
          </w:rPr>
          <w:tab/>
          <w:t>35</w:t>
        </w:r>
      </w:hyperlink>
    </w:p>
    <w:p w:rsidR="00030C73" w:rsidRPr="00FD4141" w:rsidRDefault="00030C73" w:rsidP="00030C73">
      <w:pPr>
        <w:pStyle w:val="Spistreci1"/>
        <w:rPr>
          <w:noProof/>
          <w:lang w:eastAsia="pl-PL"/>
        </w:rPr>
      </w:pPr>
      <w:hyperlink w:anchor="_Toc523995371" w:history="1">
        <w:r>
          <w:rPr>
            <w:rStyle w:val="Hipercze"/>
            <w:rFonts w:eastAsia="Times New Roman" w:cs="Calibri"/>
            <w:b/>
            <w:bCs/>
            <w:noProof/>
            <w:lang w:eastAsia="pl-PL"/>
          </w:rPr>
          <w:t>29</w:t>
        </w:r>
        <w:r w:rsidRPr="00FD4141">
          <w:rPr>
            <w:rStyle w:val="Hipercze"/>
            <w:rFonts w:eastAsia="Times New Roman" w:cs="Calibri"/>
            <w:b/>
            <w:bCs/>
            <w:noProof/>
            <w:lang w:eastAsia="pl-PL"/>
          </w:rPr>
          <w:t>.</w:t>
        </w:r>
        <w:r w:rsidRPr="00FD4141">
          <w:rPr>
            <w:noProof/>
            <w:lang w:eastAsia="pl-PL"/>
          </w:rPr>
          <w:tab/>
        </w:r>
        <w:r w:rsidRPr="00FD4141">
          <w:rPr>
            <w:rStyle w:val="Hipercze"/>
            <w:rFonts w:eastAsia="Times New Roman" w:cs="Calibri"/>
            <w:b/>
            <w:bCs/>
            <w:noProof/>
            <w:lang w:eastAsia="pl-PL"/>
          </w:rPr>
          <w:t>Postępowanie w przypadku demoralizacji ucznia niepełnoletniego.</w:t>
        </w:r>
        <w:r>
          <w:rPr>
            <w:noProof/>
            <w:webHidden/>
          </w:rPr>
          <w:tab/>
          <w:t>36</w:t>
        </w:r>
      </w:hyperlink>
    </w:p>
    <w:p w:rsidR="00030C73" w:rsidRPr="00FD4141" w:rsidRDefault="00030C73" w:rsidP="00030C73">
      <w:pPr>
        <w:pStyle w:val="Spistreci1"/>
        <w:rPr>
          <w:rFonts w:eastAsia="Times New Roman"/>
          <w:noProof/>
          <w:lang w:eastAsia="pl-PL"/>
        </w:rPr>
      </w:pPr>
      <w:hyperlink w:anchor="_Toc523995372" w:history="1">
        <w:r w:rsidRPr="00FD4141">
          <w:rPr>
            <w:rStyle w:val="Hipercze"/>
            <w:rFonts w:cs="Calibri"/>
            <w:b/>
            <w:noProof/>
          </w:rPr>
          <w:t>3</w:t>
        </w:r>
        <w:r>
          <w:rPr>
            <w:rStyle w:val="Hipercze"/>
            <w:rFonts w:cs="Calibri"/>
            <w:b/>
            <w:noProof/>
          </w:rPr>
          <w:t>0</w:t>
        </w:r>
        <w:r w:rsidRPr="00FD4141">
          <w:rPr>
            <w:rStyle w:val="Hipercze"/>
            <w:rFonts w:cs="Calibri"/>
            <w:b/>
            <w:noProof/>
          </w:rPr>
          <w:t>.</w:t>
        </w:r>
        <w:r w:rsidRPr="00FD4141">
          <w:rPr>
            <w:rFonts w:eastAsia="Times New Roman"/>
            <w:noProof/>
            <w:lang w:eastAsia="pl-PL"/>
          </w:rPr>
          <w:tab/>
        </w:r>
        <w:r w:rsidRPr="00FD4141">
          <w:rPr>
            <w:rStyle w:val="Hipercze"/>
            <w:rFonts w:cs="Calibri"/>
            <w:b/>
            <w:noProof/>
          </w:rPr>
          <w:t>Obca osoba na terenie szkoły.</w:t>
        </w:r>
        <w:r>
          <w:rPr>
            <w:noProof/>
            <w:webHidden/>
          </w:rPr>
          <w:tab/>
          <w:t>37</w:t>
        </w:r>
      </w:hyperlink>
    </w:p>
    <w:p w:rsidR="00030C73" w:rsidRPr="00030C73" w:rsidRDefault="00030C73" w:rsidP="00030C73">
      <w:pPr>
        <w:pStyle w:val="Spistreci1"/>
        <w:rPr>
          <w:rFonts w:eastAsia="Times New Roman"/>
          <w:b/>
          <w:noProof/>
          <w:lang w:eastAsia="pl-PL"/>
        </w:rPr>
      </w:pPr>
      <w:hyperlink w:anchor="_Toc523995373" w:history="1">
        <w:r w:rsidRPr="00030C73">
          <w:rPr>
            <w:rStyle w:val="Hipercze"/>
            <w:rFonts w:cs="Calibri"/>
            <w:b/>
            <w:bCs/>
            <w:noProof/>
          </w:rPr>
          <w:t>31.</w:t>
        </w:r>
        <w:r w:rsidRPr="00030C73">
          <w:rPr>
            <w:rFonts w:eastAsia="Times New Roman"/>
            <w:b/>
            <w:noProof/>
            <w:lang w:eastAsia="pl-PL"/>
          </w:rPr>
          <w:tab/>
        </w:r>
        <w:r w:rsidRPr="00030C73">
          <w:rPr>
            <w:rStyle w:val="Hipercze"/>
            <w:rFonts w:cs="Calibri"/>
            <w:b/>
            <w:bCs/>
            <w:noProof/>
          </w:rPr>
          <w:t>Niszczenie mienia szkolnego przez ucznia.</w:t>
        </w:r>
        <w:r w:rsidRPr="00030C73">
          <w:rPr>
            <w:b/>
            <w:noProof/>
            <w:webHidden/>
          </w:rPr>
          <w:tab/>
          <w:t>38</w:t>
        </w:r>
      </w:hyperlink>
    </w:p>
    <w:p w:rsidR="00030C73" w:rsidRPr="00030C73" w:rsidRDefault="00030C73" w:rsidP="00030C73">
      <w:pPr>
        <w:pStyle w:val="Spistreci1"/>
        <w:rPr>
          <w:rFonts w:eastAsia="Times New Roman"/>
          <w:b/>
          <w:noProof/>
          <w:lang w:eastAsia="pl-PL"/>
        </w:rPr>
      </w:pPr>
      <w:hyperlink w:anchor="_Toc523995374" w:history="1">
        <w:r w:rsidRPr="00030C73">
          <w:rPr>
            <w:rStyle w:val="Hipercze"/>
            <w:rFonts w:cs="Calibri"/>
            <w:b/>
            <w:noProof/>
          </w:rPr>
          <w:t>32.</w:t>
        </w:r>
        <w:r w:rsidRPr="00030C73">
          <w:rPr>
            <w:rFonts w:eastAsia="Times New Roman"/>
            <w:b/>
            <w:noProof/>
            <w:lang w:eastAsia="pl-PL"/>
          </w:rPr>
          <w:tab/>
        </w:r>
        <w:r w:rsidRPr="00030C73">
          <w:rPr>
            <w:rStyle w:val="Hipercze"/>
            <w:rFonts w:cs="Calibri"/>
            <w:b/>
            <w:noProof/>
          </w:rPr>
          <w:t>Wypadek ucznia pozostającego pod opieką szkoły.</w:t>
        </w:r>
        <w:r w:rsidRPr="00030C73">
          <w:rPr>
            <w:b/>
            <w:noProof/>
            <w:webHidden/>
          </w:rPr>
          <w:tab/>
        </w:r>
        <w:r w:rsidRPr="00030C73">
          <w:rPr>
            <w:b/>
            <w:noProof/>
            <w:webHidden/>
          </w:rPr>
          <w:fldChar w:fldCharType="begin"/>
        </w:r>
        <w:r w:rsidRPr="00030C73">
          <w:rPr>
            <w:b/>
            <w:noProof/>
            <w:webHidden/>
          </w:rPr>
          <w:instrText xml:space="preserve"> PAGEREF _Toc523995374 \h </w:instrText>
        </w:r>
        <w:r w:rsidRPr="00030C73">
          <w:rPr>
            <w:b/>
            <w:noProof/>
            <w:webHidden/>
          </w:rPr>
        </w:r>
        <w:r w:rsidRPr="00030C73">
          <w:rPr>
            <w:b/>
            <w:noProof/>
            <w:webHidden/>
          </w:rPr>
          <w:fldChar w:fldCharType="separate"/>
        </w:r>
        <w:r w:rsidRPr="00030C73">
          <w:rPr>
            <w:b/>
            <w:noProof/>
            <w:webHidden/>
          </w:rPr>
          <w:t>39</w:t>
        </w:r>
        <w:r w:rsidRPr="00030C73">
          <w:rPr>
            <w:b/>
            <w:noProof/>
            <w:webHidden/>
          </w:rPr>
          <w:fldChar w:fldCharType="end"/>
        </w:r>
      </w:hyperlink>
    </w:p>
    <w:p w:rsidR="001802DA" w:rsidRPr="00ED5B88" w:rsidRDefault="00030C73" w:rsidP="00106706">
      <w:pPr>
        <w:spacing w:after="0" w:line="276" w:lineRule="auto"/>
        <w:ind w:left="709" w:hanging="425"/>
        <w:jc w:val="both"/>
        <w:rPr>
          <w:rFonts w:cstheme="minorHAnsi"/>
          <w:sz w:val="28"/>
          <w:szCs w:val="28"/>
        </w:rPr>
      </w:pPr>
      <w:r w:rsidRPr="00FD4141">
        <w:rPr>
          <w:rFonts w:cs="Calibri"/>
          <w:sz w:val="28"/>
          <w:szCs w:val="28"/>
        </w:rPr>
        <w:lastRenderedPageBreak/>
        <w:fldChar w:fldCharType="end"/>
      </w:r>
    </w:p>
    <w:p w:rsidR="00C62E3B" w:rsidRPr="006C7F81" w:rsidRDefault="005B731E" w:rsidP="00826520">
      <w:pPr>
        <w:pStyle w:val="NormalnyWeb"/>
        <w:numPr>
          <w:ilvl w:val="0"/>
          <w:numId w:val="1"/>
        </w:numPr>
        <w:shd w:val="clear" w:color="auto" w:fill="FFFFFF"/>
        <w:spacing w:before="0" w:beforeAutospacing="0" w:after="0" w:afterAutospacing="0" w:line="276" w:lineRule="auto"/>
        <w:ind w:left="709" w:hanging="425"/>
        <w:jc w:val="both"/>
        <w:outlineLvl w:val="0"/>
        <w:rPr>
          <w:rFonts w:asciiTheme="minorHAnsi" w:hAnsiTheme="minorHAnsi" w:cstheme="minorHAnsi"/>
          <w:b/>
          <w:bCs/>
          <w:color w:val="333333"/>
          <w:sz w:val="26"/>
          <w:szCs w:val="26"/>
        </w:rPr>
      </w:pPr>
      <w:bookmarkStart w:id="1" w:name="_Toc523995343"/>
      <w:r w:rsidRPr="006C7F81">
        <w:rPr>
          <w:rFonts w:asciiTheme="minorHAnsi" w:hAnsiTheme="minorHAnsi" w:cstheme="minorHAnsi"/>
          <w:b/>
          <w:bCs/>
          <w:color w:val="333333"/>
          <w:sz w:val="26"/>
          <w:szCs w:val="26"/>
        </w:rPr>
        <w:t xml:space="preserve">Postępowanie wspierające </w:t>
      </w:r>
      <w:r w:rsidR="0059324F">
        <w:rPr>
          <w:rFonts w:asciiTheme="minorHAnsi" w:hAnsiTheme="minorHAnsi" w:cstheme="minorHAnsi"/>
          <w:b/>
          <w:bCs/>
          <w:color w:val="333333"/>
          <w:sz w:val="26"/>
          <w:szCs w:val="26"/>
        </w:rPr>
        <w:t>uczennicę</w:t>
      </w:r>
      <w:r w:rsidRPr="006C7F81">
        <w:rPr>
          <w:rFonts w:asciiTheme="minorHAnsi" w:hAnsiTheme="minorHAnsi" w:cstheme="minorHAnsi"/>
          <w:b/>
          <w:bCs/>
          <w:color w:val="333333"/>
          <w:sz w:val="26"/>
          <w:szCs w:val="26"/>
        </w:rPr>
        <w:t xml:space="preserve"> w ciąży</w:t>
      </w:r>
      <w:r w:rsidR="00467D0A" w:rsidRPr="006C7F81">
        <w:rPr>
          <w:rFonts w:asciiTheme="minorHAnsi" w:hAnsiTheme="minorHAnsi" w:cstheme="minorHAnsi"/>
          <w:b/>
          <w:bCs/>
          <w:color w:val="333333"/>
          <w:sz w:val="26"/>
          <w:szCs w:val="26"/>
        </w:rPr>
        <w:t>.</w:t>
      </w:r>
      <w:bookmarkEnd w:id="1"/>
    </w:p>
    <w:p w:rsidR="00C62E3B" w:rsidRPr="006C7F81" w:rsidRDefault="00C62E3B" w:rsidP="00106706">
      <w:pPr>
        <w:pStyle w:val="NormalnyWeb"/>
        <w:shd w:val="clear" w:color="auto" w:fill="FFFFFF"/>
        <w:spacing w:before="0" w:beforeAutospacing="0" w:after="0" w:afterAutospacing="0" w:line="276" w:lineRule="auto"/>
        <w:ind w:left="709" w:hanging="425"/>
        <w:jc w:val="both"/>
        <w:rPr>
          <w:rFonts w:asciiTheme="minorHAnsi" w:hAnsiTheme="minorHAnsi" w:cstheme="minorHAnsi"/>
          <w:b/>
          <w:bCs/>
          <w:color w:val="333333"/>
          <w:sz w:val="26"/>
          <w:szCs w:val="26"/>
        </w:rPr>
      </w:pPr>
    </w:p>
    <w:p w:rsidR="00C62E3B" w:rsidRPr="006C7F81" w:rsidRDefault="00C62E3B" w:rsidP="00106706">
      <w:pPr>
        <w:pStyle w:val="NormalnyWeb"/>
        <w:shd w:val="clear" w:color="auto" w:fill="FFFFFF"/>
        <w:spacing w:before="0" w:beforeAutospacing="0" w:after="0" w:afterAutospacing="0" w:line="276" w:lineRule="auto"/>
        <w:ind w:left="709" w:hanging="425"/>
        <w:jc w:val="both"/>
        <w:rPr>
          <w:rFonts w:asciiTheme="minorHAnsi" w:hAnsiTheme="minorHAnsi" w:cstheme="minorHAnsi"/>
          <w:b/>
          <w:bCs/>
          <w:color w:val="333333"/>
          <w:sz w:val="26"/>
          <w:szCs w:val="26"/>
        </w:rPr>
      </w:pPr>
      <w:r w:rsidRPr="006C7F81">
        <w:rPr>
          <w:rFonts w:asciiTheme="minorHAnsi" w:hAnsiTheme="minorHAnsi" w:cstheme="minorHAnsi"/>
          <w:b/>
          <w:bCs/>
          <w:color w:val="333333"/>
          <w:sz w:val="26"/>
          <w:szCs w:val="26"/>
        </w:rPr>
        <w:t>Podstawy prawne:</w:t>
      </w:r>
    </w:p>
    <w:p w:rsidR="00C62E3B" w:rsidRPr="006C7F81" w:rsidRDefault="00C62E3B" w:rsidP="00106706">
      <w:pPr>
        <w:pStyle w:val="NormalnyWeb"/>
        <w:shd w:val="clear" w:color="auto" w:fill="FFFFFF"/>
        <w:spacing w:before="0" w:beforeAutospacing="0" w:after="0" w:afterAutospacing="0" w:line="276" w:lineRule="auto"/>
        <w:ind w:left="284"/>
        <w:jc w:val="both"/>
        <w:rPr>
          <w:rFonts w:asciiTheme="minorHAnsi" w:hAnsiTheme="minorHAnsi" w:cstheme="minorHAnsi"/>
          <w:bCs/>
          <w:color w:val="333333"/>
          <w:sz w:val="26"/>
          <w:szCs w:val="26"/>
        </w:rPr>
      </w:pPr>
      <w:r w:rsidRPr="006C7F81">
        <w:rPr>
          <w:rFonts w:asciiTheme="minorHAnsi" w:hAnsiTheme="minorHAnsi" w:cstheme="minorHAnsi"/>
          <w:bCs/>
          <w:color w:val="333333"/>
          <w:sz w:val="26"/>
          <w:szCs w:val="26"/>
        </w:rPr>
        <w:t>ustawa o postępowaniu w sprawach nieletnich , obowiązujące akty prawa oświatowego, ustawa o planowaniu rodz</w:t>
      </w:r>
      <w:r w:rsidR="0059324F">
        <w:rPr>
          <w:rFonts w:asciiTheme="minorHAnsi" w:hAnsiTheme="minorHAnsi" w:cstheme="minorHAnsi"/>
          <w:bCs/>
          <w:color w:val="333333"/>
          <w:sz w:val="26"/>
          <w:szCs w:val="26"/>
        </w:rPr>
        <w:t>iny, ochronie płodu ludzkiego i </w:t>
      </w:r>
      <w:r w:rsidRPr="006C7F81">
        <w:rPr>
          <w:rFonts w:asciiTheme="minorHAnsi" w:hAnsiTheme="minorHAnsi" w:cstheme="minorHAnsi"/>
          <w:bCs/>
          <w:color w:val="333333"/>
          <w:sz w:val="26"/>
          <w:szCs w:val="26"/>
        </w:rPr>
        <w:t xml:space="preserve">warunkach dopuszczalności przerywania </w:t>
      </w:r>
      <w:proofErr w:type="gramStart"/>
      <w:r w:rsidRPr="006C7F81">
        <w:rPr>
          <w:rFonts w:asciiTheme="minorHAnsi" w:hAnsiTheme="minorHAnsi" w:cstheme="minorHAnsi"/>
          <w:bCs/>
          <w:color w:val="333333"/>
          <w:sz w:val="26"/>
          <w:szCs w:val="26"/>
        </w:rPr>
        <w:t>ciąży,     kod</w:t>
      </w:r>
      <w:r w:rsidR="0059324F">
        <w:rPr>
          <w:rFonts w:asciiTheme="minorHAnsi" w:hAnsiTheme="minorHAnsi" w:cstheme="minorHAnsi"/>
          <w:bCs/>
          <w:color w:val="333333"/>
          <w:sz w:val="26"/>
          <w:szCs w:val="26"/>
        </w:rPr>
        <w:t>eks</w:t>
      </w:r>
      <w:proofErr w:type="gramEnd"/>
      <w:r w:rsidR="0059324F">
        <w:rPr>
          <w:rFonts w:asciiTheme="minorHAnsi" w:hAnsiTheme="minorHAnsi" w:cstheme="minorHAnsi"/>
          <w:bCs/>
          <w:color w:val="333333"/>
          <w:sz w:val="26"/>
          <w:szCs w:val="26"/>
        </w:rPr>
        <w:t xml:space="preserve"> karny ,   kodeks rodzinny i </w:t>
      </w:r>
      <w:r w:rsidRPr="006C7F81">
        <w:rPr>
          <w:rFonts w:asciiTheme="minorHAnsi" w:hAnsiTheme="minorHAnsi" w:cstheme="minorHAnsi"/>
          <w:bCs/>
          <w:color w:val="333333"/>
          <w:sz w:val="26"/>
          <w:szCs w:val="26"/>
        </w:rPr>
        <w:t>opiekuńczy, Statut Szkoły.</w:t>
      </w:r>
    </w:p>
    <w:p w:rsidR="00C62E3B" w:rsidRPr="006C7F81" w:rsidRDefault="00C62E3B" w:rsidP="00106706">
      <w:pPr>
        <w:pStyle w:val="NormalnyWeb"/>
        <w:shd w:val="clear" w:color="auto" w:fill="FFFFFF"/>
        <w:spacing w:before="0" w:beforeAutospacing="0" w:after="0" w:afterAutospacing="0" w:line="276" w:lineRule="auto"/>
        <w:ind w:left="709" w:hanging="425"/>
        <w:jc w:val="both"/>
        <w:rPr>
          <w:rFonts w:asciiTheme="minorHAnsi" w:hAnsiTheme="minorHAnsi" w:cstheme="minorHAnsi"/>
          <w:b/>
          <w:bCs/>
          <w:color w:val="333333"/>
          <w:sz w:val="26"/>
          <w:szCs w:val="26"/>
        </w:rPr>
      </w:pPr>
    </w:p>
    <w:p w:rsidR="00C62E3B" w:rsidRPr="006C7F81" w:rsidRDefault="00C62E3B" w:rsidP="00106706">
      <w:pPr>
        <w:pStyle w:val="NormalnyWeb"/>
        <w:shd w:val="clear" w:color="auto" w:fill="FFFFFF"/>
        <w:spacing w:before="0" w:beforeAutospacing="0" w:after="0" w:afterAutospacing="0" w:line="276" w:lineRule="auto"/>
        <w:ind w:left="709" w:hanging="425"/>
        <w:jc w:val="both"/>
        <w:rPr>
          <w:rFonts w:asciiTheme="minorHAnsi" w:hAnsiTheme="minorHAnsi" w:cstheme="minorHAnsi"/>
          <w:b/>
          <w:color w:val="333333"/>
          <w:sz w:val="26"/>
          <w:szCs w:val="26"/>
        </w:rPr>
      </w:pPr>
      <w:r w:rsidRPr="006C7F81">
        <w:rPr>
          <w:rFonts w:asciiTheme="minorHAnsi" w:hAnsiTheme="minorHAnsi" w:cstheme="minorHAnsi"/>
          <w:b/>
          <w:color w:val="333333"/>
          <w:sz w:val="26"/>
          <w:szCs w:val="26"/>
        </w:rPr>
        <w:t>Procedura:</w:t>
      </w:r>
    </w:p>
    <w:p w:rsidR="00C62E3B" w:rsidRPr="006C7F81" w:rsidRDefault="00C62E3B" w:rsidP="00826520">
      <w:pPr>
        <w:pStyle w:val="NormalnyWeb"/>
        <w:numPr>
          <w:ilvl w:val="0"/>
          <w:numId w:val="2"/>
        </w:numPr>
        <w:shd w:val="clear" w:color="auto" w:fill="FFFFFF"/>
        <w:spacing w:before="0" w:beforeAutospacing="0" w:after="0" w:afterAutospacing="0" w:line="276" w:lineRule="auto"/>
        <w:ind w:left="709" w:hanging="425"/>
        <w:jc w:val="both"/>
        <w:rPr>
          <w:rFonts w:asciiTheme="minorHAnsi" w:hAnsiTheme="minorHAnsi" w:cstheme="minorHAnsi"/>
          <w:color w:val="333333"/>
          <w:sz w:val="26"/>
          <w:szCs w:val="26"/>
        </w:rPr>
      </w:pPr>
      <w:r w:rsidRPr="006C7F81">
        <w:rPr>
          <w:rFonts w:asciiTheme="minorHAnsi" w:hAnsiTheme="minorHAnsi" w:cstheme="minorHAnsi"/>
          <w:color w:val="333333"/>
          <w:sz w:val="26"/>
          <w:szCs w:val="26"/>
        </w:rPr>
        <w:t>W zależności od potrzeb uczennicy szkoła podejmuje działania umożliwiające kontynuację nauki.</w:t>
      </w:r>
    </w:p>
    <w:p w:rsidR="00C62E3B" w:rsidRPr="006C7F81" w:rsidRDefault="00C62E3B" w:rsidP="00826520">
      <w:pPr>
        <w:pStyle w:val="NormalnyWeb"/>
        <w:numPr>
          <w:ilvl w:val="0"/>
          <w:numId w:val="2"/>
        </w:numPr>
        <w:shd w:val="clear" w:color="auto" w:fill="FFFFFF"/>
        <w:spacing w:before="0" w:beforeAutospacing="0" w:after="0" w:afterAutospacing="0" w:line="276" w:lineRule="auto"/>
        <w:ind w:left="709" w:hanging="425"/>
        <w:jc w:val="both"/>
        <w:rPr>
          <w:rFonts w:asciiTheme="minorHAnsi" w:hAnsiTheme="minorHAnsi" w:cstheme="minorHAnsi"/>
          <w:color w:val="333333"/>
          <w:sz w:val="26"/>
          <w:szCs w:val="26"/>
        </w:rPr>
      </w:pPr>
      <w:r w:rsidRPr="006C7F81">
        <w:rPr>
          <w:rFonts w:asciiTheme="minorHAnsi" w:hAnsiTheme="minorHAnsi" w:cstheme="minorHAnsi"/>
          <w:color w:val="333333"/>
          <w:sz w:val="26"/>
          <w:szCs w:val="26"/>
        </w:rPr>
        <w:t>Zapewnienie wsparcia pedagoga i w miarę możliwości psychologa.</w:t>
      </w:r>
    </w:p>
    <w:p w:rsidR="00C62E3B" w:rsidRPr="006C7F81" w:rsidRDefault="00C62E3B" w:rsidP="00826520">
      <w:pPr>
        <w:pStyle w:val="NormalnyWeb"/>
        <w:numPr>
          <w:ilvl w:val="0"/>
          <w:numId w:val="2"/>
        </w:numPr>
        <w:shd w:val="clear" w:color="auto" w:fill="FFFFFF"/>
        <w:spacing w:before="0" w:beforeAutospacing="0" w:after="0" w:afterAutospacing="0" w:line="276" w:lineRule="auto"/>
        <w:ind w:left="709" w:hanging="425"/>
        <w:jc w:val="both"/>
        <w:rPr>
          <w:rFonts w:asciiTheme="minorHAnsi" w:hAnsiTheme="minorHAnsi" w:cstheme="minorHAnsi"/>
          <w:color w:val="333333"/>
          <w:sz w:val="26"/>
          <w:szCs w:val="26"/>
        </w:rPr>
      </w:pPr>
      <w:r w:rsidRPr="006C7F81">
        <w:rPr>
          <w:rFonts w:asciiTheme="minorHAnsi" w:hAnsiTheme="minorHAnsi" w:cstheme="minorHAnsi"/>
          <w:color w:val="333333"/>
          <w:sz w:val="26"/>
          <w:szCs w:val="26"/>
        </w:rPr>
        <w:t xml:space="preserve">Wychowawca informuje o sytuacji uczennicy nauczycieli </w:t>
      </w:r>
      <w:proofErr w:type="gramStart"/>
      <w:r w:rsidRPr="006C7F81">
        <w:rPr>
          <w:rFonts w:asciiTheme="minorHAnsi" w:hAnsiTheme="minorHAnsi" w:cstheme="minorHAnsi"/>
          <w:color w:val="333333"/>
          <w:sz w:val="26"/>
          <w:szCs w:val="26"/>
        </w:rPr>
        <w:t xml:space="preserve">uczących  </w:t>
      </w:r>
      <w:r w:rsidR="0059324F">
        <w:rPr>
          <w:rFonts w:asciiTheme="minorHAnsi" w:hAnsiTheme="minorHAnsi" w:cstheme="minorHAnsi"/>
          <w:color w:val="333333"/>
          <w:sz w:val="26"/>
          <w:szCs w:val="26"/>
        </w:rPr>
        <w:t>w</w:t>
      </w:r>
      <w:proofErr w:type="gramEnd"/>
      <w:r w:rsidR="003841D6">
        <w:rPr>
          <w:rFonts w:asciiTheme="minorHAnsi" w:hAnsiTheme="minorHAnsi" w:cstheme="minorHAnsi"/>
          <w:color w:val="333333"/>
          <w:sz w:val="26"/>
          <w:szCs w:val="26"/>
        </w:rPr>
        <w:t xml:space="preserve"> </w:t>
      </w:r>
      <w:r w:rsidRPr="006C7F81">
        <w:rPr>
          <w:rFonts w:asciiTheme="minorHAnsi" w:hAnsiTheme="minorHAnsi" w:cstheme="minorHAnsi"/>
          <w:color w:val="333333"/>
          <w:sz w:val="26"/>
          <w:szCs w:val="26"/>
        </w:rPr>
        <w:t>danej klasie.</w:t>
      </w:r>
    </w:p>
    <w:p w:rsidR="00C62E3B" w:rsidRPr="006C7F81" w:rsidRDefault="00C62E3B" w:rsidP="00826520">
      <w:pPr>
        <w:pStyle w:val="NormalnyWeb"/>
        <w:numPr>
          <w:ilvl w:val="0"/>
          <w:numId w:val="2"/>
        </w:numPr>
        <w:shd w:val="clear" w:color="auto" w:fill="FFFFFF"/>
        <w:spacing w:before="0" w:beforeAutospacing="0" w:after="0" w:afterAutospacing="0" w:line="276" w:lineRule="auto"/>
        <w:ind w:left="709" w:hanging="425"/>
        <w:jc w:val="both"/>
        <w:rPr>
          <w:rFonts w:asciiTheme="minorHAnsi" w:hAnsiTheme="minorHAnsi" w:cstheme="minorHAnsi"/>
          <w:color w:val="333333"/>
          <w:sz w:val="26"/>
          <w:szCs w:val="26"/>
        </w:rPr>
      </w:pPr>
      <w:r w:rsidRPr="006C7F81">
        <w:rPr>
          <w:rFonts w:asciiTheme="minorHAnsi" w:hAnsiTheme="minorHAnsi" w:cstheme="minorHAnsi"/>
          <w:color w:val="333333"/>
          <w:sz w:val="26"/>
          <w:szCs w:val="26"/>
        </w:rPr>
        <w:t>Wychowawca przeprowadza w klasie pogadankę z uczniami w celu otoczenia opieką i wsparciem uczennicy przez zespół klasowy.</w:t>
      </w:r>
    </w:p>
    <w:p w:rsidR="00C62E3B" w:rsidRPr="006C7F81" w:rsidRDefault="00C62E3B" w:rsidP="00826520">
      <w:pPr>
        <w:pStyle w:val="NormalnyWeb"/>
        <w:numPr>
          <w:ilvl w:val="0"/>
          <w:numId w:val="2"/>
        </w:numPr>
        <w:shd w:val="clear" w:color="auto" w:fill="FFFFFF"/>
        <w:spacing w:before="0" w:beforeAutospacing="0" w:after="0" w:afterAutospacing="0" w:line="276" w:lineRule="auto"/>
        <w:ind w:left="709" w:hanging="425"/>
        <w:jc w:val="both"/>
        <w:rPr>
          <w:rFonts w:asciiTheme="minorHAnsi" w:hAnsiTheme="minorHAnsi" w:cstheme="minorHAnsi"/>
          <w:color w:val="333333"/>
          <w:sz w:val="26"/>
          <w:szCs w:val="26"/>
        </w:rPr>
      </w:pPr>
      <w:r w:rsidRPr="006C7F81">
        <w:rPr>
          <w:rFonts w:asciiTheme="minorHAnsi" w:hAnsiTheme="minorHAnsi" w:cstheme="minorHAnsi"/>
          <w:color w:val="333333"/>
          <w:sz w:val="26"/>
          <w:szCs w:val="26"/>
        </w:rPr>
        <w:t>W przypadku uczennicy niepełnoletniej wyc</w:t>
      </w:r>
      <w:r w:rsidR="0059324F">
        <w:rPr>
          <w:rFonts w:asciiTheme="minorHAnsi" w:hAnsiTheme="minorHAnsi" w:cstheme="minorHAnsi"/>
          <w:color w:val="333333"/>
          <w:sz w:val="26"/>
          <w:szCs w:val="26"/>
        </w:rPr>
        <w:t>howawca przekazuje informację o </w:t>
      </w:r>
      <w:r w:rsidRPr="006C7F81">
        <w:rPr>
          <w:rFonts w:asciiTheme="minorHAnsi" w:hAnsiTheme="minorHAnsi" w:cstheme="minorHAnsi"/>
          <w:color w:val="333333"/>
          <w:sz w:val="26"/>
          <w:szCs w:val="26"/>
        </w:rPr>
        <w:t>podjętych działaniach rodzicom/prawnym opiekunom.</w:t>
      </w:r>
    </w:p>
    <w:p w:rsidR="00C62E3B" w:rsidRPr="006C7F81" w:rsidRDefault="00C62E3B" w:rsidP="00826520">
      <w:pPr>
        <w:pStyle w:val="NormalnyWeb"/>
        <w:numPr>
          <w:ilvl w:val="0"/>
          <w:numId w:val="2"/>
        </w:numPr>
        <w:shd w:val="clear" w:color="auto" w:fill="FFFFFF"/>
        <w:spacing w:before="0" w:beforeAutospacing="0" w:after="0" w:afterAutospacing="0" w:line="276" w:lineRule="auto"/>
        <w:ind w:left="709" w:hanging="425"/>
        <w:jc w:val="both"/>
        <w:rPr>
          <w:rFonts w:asciiTheme="minorHAnsi" w:hAnsiTheme="minorHAnsi" w:cstheme="minorHAnsi"/>
          <w:color w:val="333333"/>
          <w:sz w:val="26"/>
          <w:szCs w:val="26"/>
        </w:rPr>
      </w:pPr>
      <w:r w:rsidRPr="006C7F81">
        <w:rPr>
          <w:rFonts w:asciiTheme="minorHAnsi" w:hAnsiTheme="minorHAnsi" w:cstheme="minorHAnsi"/>
          <w:color w:val="333333"/>
          <w:sz w:val="26"/>
          <w:szCs w:val="26"/>
        </w:rPr>
        <w:t>W sytuacji, kiedy nieletnia uczennica jest demoralizowana, dyrektor podejmuje działania przewidziane w ustawie o postępowaniu w sprawach nieletnich.</w:t>
      </w:r>
    </w:p>
    <w:p w:rsidR="00060D06" w:rsidRPr="006C7F81" w:rsidRDefault="00060D06" w:rsidP="00106706">
      <w:pPr>
        <w:spacing w:after="0" w:line="276" w:lineRule="auto"/>
        <w:ind w:left="709" w:hanging="425"/>
        <w:jc w:val="both"/>
        <w:rPr>
          <w:rFonts w:eastAsia="Times New Roman" w:cstheme="minorHAnsi"/>
          <w:color w:val="333333"/>
          <w:sz w:val="26"/>
          <w:szCs w:val="26"/>
          <w:lang w:eastAsia="pl-PL"/>
        </w:rPr>
      </w:pPr>
      <w:r w:rsidRPr="006C7F81">
        <w:rPr>
          <w:rFonts w:cstheme="minorHAnsi"/>
          <w:color w:val="333333"/>
          <w:sz w:val="26"/>
          <w:szCs w:val="26"/>
        </w:rPr>
        <w:br w:type="page"/>
      </w:r>
    </w:p>
    <w:p w:rsidR="00EF68BE" w:rsidRPr="006C7F81" w:rsidRDefault="00EF68BE" w:rsidP="00106706">
      <w:pPr>
        <w:spacing w:after="0" w:line="276" w:lineRule="auto"/>
        <w:ind w:left="709" w:hanging="425"/>
        <w:jc w:val="both"/>
        <w:rPr>
          <w:rFonts w:cstheme="minorHAnsi"/>
          <w:bCs/>
          <w:sz w:val="26"/>
          <w:szCs w:val="26"/>
        </w:rPr>
      </w:pPr>
    </w:p>
    <w:p w:rsidR="00EF68BE" w:rsidRPr="006C7F81" w:rsidRDefault="0059324F" w:rsidP="00826520">
      <w:pPr>
        <w:pStyle w:val="Akapitzlist"/>
        <w:numPr>
          <w:ilvl w:val="0"/>
          <w:numId w:val="1"/>
        </w:numPr>
        <w:spacing w:after="0"/>
        <w:ind w:left="709" w:hanging="425"/>
        <w:jc w:val="both"/>
        <w:outlineLvl w:val="0"/>
        <w:rPr>
          <w:rFonts w:asciiTheme="minorHAnsi" w:hAnsiTheme="minorHAnsi" w:cstheme="minorHAnsi"/>
          <w:b/>
          <w:bCs/>
          <w:sz w:val="26"/>
          <w:szCs w:val="26"/>
        </w:rPr>
      </w:pPr>
      <w:bookmarkStart w:id="2" w:name="_Toc523995344"/>
      <w:r>
        <w:rPr>
          <w:rFonts w:asciiTheme="minorHAnsi" w:hAnsiTheme="minorHAnsi" w:cstheme="minorHAnsi"/>
          <w:b/>
          <w:bCs/>
          <w:sz w:val="26"/>
          <w:szCs w:val="26"/>
        </w:rPr>
        <w:t>Uczeń</w:t>
      </w:r>
      <w:r w:rsidR="00815655">
        <w:rPr>
          <w:rFonts w:asciiTheme="minorHAnsi" w:hAnsiTheme="minorHAnsi" w:cstheme="minorHAnsi"/>
          <w:b/>
          <w:bCs/>
          <w:sz w:val="26"/>
          <w:szCs w:val="26"/>
        </w:rPr>
        <w:t xml:space="preserve"> </w:t>
      </w:r>
      <w:r>
        <w:rPr>
          <w:rFonts w:asciiTheme="minorHAnsi" w:hAnsiTheme="minorHAnsi" w:cstheme="minorHAnsi"/>
          <w:b/>
          <w:bCs/>
          <w:sz w:val="26"/>
          <w:szCs w:val="26"/>
        </w:rPr>
        <w:t>uskarża</w:t>
      </w:r>
      <w:r w:rsidRPr="006C7F81">
        <w:rPr>
          <w:rFonts w:asciiTheme="minorHAnsi" w:hAnsiTheme="minorHAnsi" w:cstheme="minorHAnsi"/>
          <w:b/>
          <w:bCs/>
          <w:sz w:val="26"/>
          <w:szCs w:val="26"/>
        </w:rPr>
        <w:t xml:space="preserve"> się </w:t>
      </w:r>
      <w:r w:rsidR="00EF68BE" w:rsidRPr="006C7F81">
        <w:rPr>
          <w:rFonts w:asciiTheme="minorHAnsi" w:hAnsiTheme="minorHAnsi" w:cstheme="minorHAnsi"/>
          <w:b/>
          <w:bCs/>
          <w:sz w:val="26"/>
          <w:szCs w:val="26"/>
        </w:rPr>
        <w:t>na zły stan zdrowia</w:t>
      </w:r>
      <w:r w:rsidR="00467D0A" w:rsidRPr="006C7F81">
        <w:rPr>
          <w:rFonts w:asciiTheme="minorHAnsi" w:hAnsiTheme="minorHAnsi" w:cstheme="minorHAnsi"/>
          <w:b/>
          <w:bCs/>
          <w:sz w:val="26"/>
          <w:szCs w:val="26"/>
        </w:rPr>
        <w:t>.</w:t>
      </w:r>
      <w:bookmarkEnd w:id="2"/>
    </w:p>
    <w:p w:rsidR="00EF68BE" w:rsidRPr="006C7F81" w:rsidRDefault="00EF68BE" w:rsidP="00106706">
      <w:pPr>
        <w:spacing w:after="0" w:line="276" w:lineRule="auto"/>
        <w:ind w:left="709" w:hanging="425"/>
        <w:jc w:val="both"/>
        <w:rPr>
          <w:rFonts w:cstheme="minorHAnsi"/>
          <w:b/>
          <w:bCs/>
          <w:sz w:val="26"/>
          <w:szCs w:val="26"/>
        </w:rPr>
      </w:pPr>
    </w:p>
    <w:p w:rsidR="00EF68BE" w:rsidRPr="006C7F81" w:rsidRDefault="00EF68BE" w:rsidP="00826520">
      <w:pPr>
        <w:pStyle w:val="Akapitzlist"/>
        <w:numPr>
          <w:ilvl w:val="0"/>
          <w:numId w:val="2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Nauczyciel, do którego zgłosił się uczeń ze złym samopoczuciem (ból głowy, brzucha, zęba, gorączka, mdłości itp.) kontaktuje go z higienistką szkolną, która udziela mu pomocy.</w:t>
      </w:r>
    </w:p>
    <w:p w:rsidR="00EF68BE" w:rsidRPr="006C7F81" w:rsidRDefault="00EF68BE" w:rsidP="00826520">
      <w:pPr>
        <w:pStyle w:val="Akapitzlist"/>
        <w:numPr>
          <w:ilvl w:val="0"/>
          <w:numId w:val="2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 przypadku nieobecności higienistki nauczyciel ko</w:t>
      </w:r>
      <w:r w:rsidR="0059324F">
        <w:rPr>
          <w:rFonts w:asciiTheme="minorHAnsi" w:hAnsiTheme="minorHAnsi" w:cstheme="minorHAnsi"/>
          <w:bCs/>
          <w:sz w:val="26"/>
          <w:szCs w:val="26"/>
        </w:rPr>
        <w:t>ntaktuje się telefonicznie z </w:t>
      </w:r>
      <w:r w:rsidRPr="006C7F81">
        <w:rPr>
          <w:rFonts w:asciiTheme="minorHAnsi" w:hAnsiTheme="minorHAnsi" w:cstheme="minorHAnsi"/>
          <w:bCs/>
          <w:sz w:val="26"/>
          <w:szCs w:val="26"/>
        </w:rPr>
        <w:t>rodzicami/prawnymi opiekunami i ustala: potrzebę wezwania pogotowia, potrzebę wcześniejszego odebrania ucznia przez rodziców ze szkoły, godzinę odbioru ucznia ze szkoły, zwolnienie ucznia do domu za zgodą rodziców.</w:t>
      </w:r>
    </w:p>
    <w:p w:rsidR="00EF68BE" w:rsidRPr="006C7F81" w:rsidRDefault="00EF68BE" w:rsidP="00826520">
      <w:pPr>
        <w:pStyle w:val="Akapitzlist"/>
        <w:numPr>
          <w:ilvl w:val="0"/>
          <w:numId w:val="21"/>
        </w:numPr>
        <w:spacing w:after="0"/>
        <w:ind w:left="709" w:hanging="425"/>
        <w:jc w:val="both"/>
        <w:rPr>
          <w:rFonts w:asciiTheme="minorHAnsi" w:hAnsiTheme="minorHAnsi" w:cstheme="minorHAnsi"/>
          <w:bCs/>
          <w:sz w:val="26"/>
          <w:szCs w:val="26"/>
        </w:rPr>
      </w:pPr>
      <w:proofErr w:type="gramStart"/>
      <w:r w:rsidRPr="006C7F81">
        <w:rPr>
          <w:rFonts w:asciiTheme="minorHAnsi" w:hAnsiTheme="minorHAnsi" w:cstheme="minorHAnsi"/>
          <w:bCs/>
          <w:sz w:val="26"/>
          <w:szCs w:val="26"/>
        </w:rPr>
        <w:t>W  przypadku</w:t>
      </w:r>
      <w:proofErr w:type="gramEnd"/>
      <w:r w:rsidRPr="006C7F81">
        <w:rPr>
          <w:rFonts w:asciiTheme="minorHAnsi" w:hAnsiTheme="minorHAnsi" w:cstheme="minorHAnsi"/>
          <w:bCs/>
          <w:sz w:val="26"/>
          <w:szCs w:val="26"/>
        </w:rPr>
        <w:t xml:space="preserve"> bardzo złego stanu zdrowia ucznia higienistka, a w przypadku jej nieobecności wychowawca lub nauczyciel, do którego zgłosił się uczeń, wzywa pogotowie ratunkowe, a o konieczności  wezwania pogotowia są powiadomieni telefonicznie rodzice ucznia.</w:t>
      </w:r>
    </w:p>
    <w:p w:rsidR="00EF68BE" w:rsidRPr="006C7F81" w:rsidRDefault="00EF68BE" w:rsidP="00826520">
      <w:pPr>
        <w:pStyle w:val="Akapitzlist"/>
        <w:numPr>
          <w:ilvl w:val="0"/>
          <w:numId w:val="2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 przypadku ucznia niepełnoletniego podczas przejazdu do szpitala i do momentu przybycia rodziców do szpitala uczeń pozostaje pod opieką nauczyciela lub wyznaczonego przez dyrektora pracownika szkoły.</w:t>
      </w:r>
    </w:p>
    <w:p w:rsidR="00EF68BE" w:rsidRPr="006C7F81" w:rsidRDefault="00EF68BE" w:rsidP="00826520">
      <w:pPr>
        <w:pStyle w:val="Akapitzlist"/>
        <w:numPr>
          <w:ilvl w:val="0"/>
          <w:numId w:val="2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Jeżeli po udzieleniu pomocy medycznej stan zdrowia ucznia ulegnie poprawie, uczeń może wrócić na lekcję lub zostać zwolniony do domu. Decyzje podejmuje uczeń pełnoletni, a w przypadku ucznia niepełnoletniego jego rodzic/opiekun.</w:t>
      </w:r>
    </w:p>
    <w:p w:rsidR="00EF68BE" w:rsidRPr="006C7F81" w:rsidRDefault="00EF68BE" w:rsidP="00826520">
      <w:pPr>
        <w:pStyle w:val="Akapitzlist"/>
        <w:numPr>
          <w:ilvl w:val="0"/>
          <w:numId w:val="2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Przebieg zdarzenia odnotowuje się w dzienniku lekcyjnym.</w:t>
      </w:r>
    </w:p>
    <w:p w:rsidR="00060D06" w:rsidRPr="006C7F81" w:rsidRDefault="00C62E3B" w:rsidP="00106706">
      <w:pPr>
        <w:spacing w:after="0" w:line="276" w:lineRule="auto"/>
        <w:ind w:left="709" w:hanging="425"/>
        <w:jc w:val="both"/>
        <w:rPr>
          <w:rFonts w:cstheme="minorHAnsi"/>
          <w:b/>
          <w:sz w:val="26"/>
          <w:szCs w:val="26"/>
        </w:rPr>
      </w:pPr>
      <w:r w:rsidRPr="006C7F81">
        <w:rPr>
          <w:rFonts w:cstheme="minorHAnsi"/>
          <w:b/>
          <w:sz w:val="26"/>
          <w:szCs w:val="26"/>
        </w:rPr>
        <w:br w:type="page"/>
      </w:r>
    </w:p>
    <w:p w:rsidR="00060D06" w:rsidRPr="006C7F81" w:rsidRDefault="00023181" w:rsidP="00826520">
      <w:pPr>
        <w:pStyle w:val="Akapitzlist"/>
        <w:numPr>
          <w:ilvl w:val="0"/>
          <w:numId w:val="1"/>
        </w:numPr>
        <w:spacing w:after="0"/>
        <w:ind w:left="709" w:hanging="425"/>
        <w:jc w:val="both"/>
        <w:outlineLvl w:val="0"/>
        <w:rPr>
          <w:rFonts w:asciiTheme="minorHAnsi" w:eastAsia="Times New Roman" w:hAnsiTheme="minorHAnsi" w:cstheme="minorHAnsi"/>
          <w:b/>
          <w:bCs/>
          <w:sz w:val="26"/>
          <w:szCs w:val="26"/>
          <w:lang w:eastAsia="pl-PL"/>
        </w:rPr>
      </w:pPr>
      <w:bookmarkStart w:id="3" w:name="_Toc523995345"/>
      <w:r>
        <w:rPr>
          <w:rFonts w:asciiTheme="minorHAnsi" w:hAnsiTheme="minorHAnsi" w:cstheme="minorHAnsi"/>
          <w:b/>
          <w:bCs/>
          <w:sz w:val="26"/>
          <w:szCs w:val="26"/>
        </w:rPr>
        <w:lastRenderedPageBreak/>
        <w:t>Sy</w:t>
      </w:r>
      <w:r w:rsidR="0059324F">
        <w:rPr>
          <w:rFonts w:asciiTheme="minorHAnsi" w:hAnsiTheme="minorHAnsi" w:cstheme="minorHAnsi"/>
          <w:b/>
          <w:bCs/>
          <w:sz w:val="26"/>
          <w:szCs w:val="26"/>
        </w:rPr>
        <w:t>tuacja</w:t>
      </w:r>
      <w:r w:rsidR="00060D06" w:rsidRPr="006C7F81">
        <w:rPr>
          <w:rFonts w:asciiTheme="minorHAnsi" w:eastAsia="Times New Roman" w:hAnsiTheme="minorHAnsi" w:cstheme="minorHAnsi"/>
          <w:b/>
          <w:bCs/>
          <w:sz w:val="26"/>
          <w:szCs w:val="26"/>
          <w:lang w:eastAsia="pl-PL"/>
        </w:rPr>
        <w:t xml:space="preserve"> realnego zagrożenia samobójstwem ucznia</w:t>
      </w:r>
      <w:r w:rsidR="00467D0A" w:rsidRPr="006C7F81">
        <w:rPr>
          <w:rFonts w:asciiTheme="minorHAnsi" w:eastAsia="Times New Roman" w:hAnsiTheme="minorHAnsi" w:cstheme="minorHAnsi"/>
          <w:b/>
          <w:bCs/>
          <w:sz w:val="26"/>
          <w:szCs w:val="26"/>
          <w:lang w:eastAsia="pl-PL"/>
        </w:rPr>
        <w:t>.</w:t>
      </w:r>
      <w:bookmarkEnd w:id="3"/>
    </w:p>
    <w:p w:rsidR="00060D06" w:rsidRPr="006C7F81" w:rsidRDefault="00060D06" w:rsidP="00106706">
      <w:pPr>
        <w:spacing w:after="0" w:line="276" w:lineRule="auto"/>
        <w:ind w:left="709" w:hanging="425"/>
        <w:contextualSpacing/>
        <w:jc w:val="both"/>
        <w:rPr>
          <w:rFonts w:eastAsia="Times New Roman" w:cstheme="minorHAnsi"/>
          <w:sz w:val="26"/>
          <w:szCs w:val="26"/>
          <w:lang w:eastAsia="pl-PL"/>
        </w:rPr>
      </w:pPr>
    </w:p>
    <w:p w:rsidR="00060D06" w:rsidRPr="006C7F81" w:rsidRDefault="00060D06" w:rsidP="00106706">
      <w:pPr>
        <w:spacing w:after="0" w:line="276" w:lineRule="auto"/>
        <w:ind w:left="284"/>
        <w:contextualSpacing/>
        <w:jc w:val="both"/>
        <w:rPr>
          <w:rFonts w:eastAsia="Times New Roman" w:cstheme="minorHAnsi"/>
          <w:sz w:val="26"/>
          <w:szCs w:val="26"/>
          <w:lang w:eastAsia="pl-PL"/>
        </w:rPr>
      </w:pPr>
      <w:r w:rsidRPr="006C7F81">
        <w:rPr>
          <w:rFonts w:eastAsia="Times New Roman" w:cstheme="minorHAnsi"/>
          <w:sz w:val="26"/>
          <w:szCs w:val="26"/>
          <w:lang w:eastAsia="pl-PL"/>
        </w:rPr>
        <w:t>W przypadku stwierdzenia przez nauczyciela lub innego pracownika szkoły chęci popełnienia samobójstwa przez ucznia należy:</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Przeprowadzić go w bezpieczne, ustronne miejsce (gabinet wicedyrektora, pedagoga, higienistki)</w:t>
      </w:r>
      <w:r w:rsidR="00164A49">
        <w:rPr>
          <w:rFonts w:asciiTheme="minorHAnsi" w:eastAsia="Times New Roman" w:hAnsiTheme="minorHAnsi" w:cstheme="minorHAnsi"/>
          <w:sz w:val="26"/>
          <w:szCs w:val="26"/>
          <w:lang w:eastAsia="pl-PL"/>
        </w:rPr>
        <w:t>.</w:t>
      </w:r>
      <w:r w:rsidRPr="006C7F81">
        <w:rPr>
          <w:rFonts w:asciiTheme="minorHAnsi" w:eastAsia="Times New Roman" w:hAnsiTheme="minorHAnsi" w:cstheme="minorHAnsi"/>
          <w:sz w:val="26"/>
          <w:szCs w:val="26"/>
          <w:lang w:eastAsia="pl-PL"/>
        </w:rPr>
        <w:t xml:space="preserve"> </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Pozostawić ucznia pod opieką pedagoga lub innego nauczyciela</w:t>
      </w:r>
      <w:r w:rsidR="00164A49">
        <w:rPr>
          <w:rFonts w:asciiTheme="minorHAnsi" w:eastAsia="Times New Roman" w:hAnsiTheme="minorHAnsi" w:cstheme="minorHAnsi"/>
          <w:sz w:val="26"/>
          <w:szCs w:val="26"/>
          <w:lang w:eastAsia="pl-PL"/>
        </w:rPr>
        <w:t>.</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W razie konieczności wezwać pomoc – pogotowie ratunkowe, policję, a w czasie interwencji zadbać, by przebiegła ona spokojnie i dyskretnie.</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Zawiadomić o zdarzeniu dyrektora szkoły lub nauczyciela pełniącego funkcje kierownicze, wychowawcę ucznia, pedagoga oraz rodziców</w:t>
      </w:r>
      <w:r w:rsidR="00164A49">
        <w:rPr>
          <w:rFonts w:asciiTheme="minorHAnsi" w:eastAsia="Times New Roman" w:hAnsiTheme="minorHAnsi" w:cstheme="minorHAnsi"/>
          <w:sz w:val="26"/>
          <w:szCs w:val="26"/>
          <w:lang w:eastAsia="pl-PL"/>
        </w:rPr>
        <w:t>.</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Zebrać wstępne informacje o okolicznościach zdarzenia.</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Ocenić ryzyko dalszego zagrożenia.</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Wychowawca powiadamia rodziców poszkodowanego ucznia</w:t>
      </w:r>
      <w:r w:rsidR="00164A49">
        <w:rPr>
          <w:rFonts w:asciiTheme="minorHAnsi" w:eastAsia="Times New Roman" w:hAnsiTheme="minorHAnsi" w:cstheme="minorHAnsi"/>
          <w:sz w:val="26"/>
          <w:szCs w:val="26"/>
          <w:lang w:eastAsia="pl-PL"/>
        </w:rPr>
        <w:t>,</w:t>
      </w:r>
      <w:r w:rsidRPr="006C7F81">
        <w:rPr>
          <w:rFonts w:asciiTheme="minorHAnsi" w:eastAsia="Times New Roman" w:hAnsiTheme="minorHAnsi" w:cstheme="minorHAnsi"/>
          <w:sz w:val="26"/>
          <w:szCs w:val="26"/>
          <w:lang w:eastAsia="pl-PL"/>
        </w:rPr>
        <w:t xml:space="preserve"> ust</w:t>
      </w:r>
      <w:r w:rsidR="00164A49">
        <w:rPr>
          <w:rFonts w:asciiTheme="minorHAnsi" w:eastAsia="Times New Roman" w:hAnsiTheme="minorHAnsi" w:cstheme="minorHAnsi"/>
          <w:sz w:val="26"/>
          <w:szCs w:val="26"/>
          <w:lang w:eastAsia="pl-PL"/>
        </w:rPr>
        <w:t>ala możliwość przyjazdu rodzica</w:t>
      </w:r>
      <w:r w:rsidRPr="006C7F81">
        <w:rPr>
          <w:rFonts w:asciiTheme="minorHAnsi" w:eastAsia="Times New Roman" w:hAnsiTheme="minorHAnsi" w:cstheme="minorHAnsi"/>
          <w:sz w:val="26"/>
          <w:szCs w:val="26"/>
          <w:lang w:eastAsia="pl-PL"/>
        </w:rPr>
        <w:t xml:space="preserve"> w celu odebrania ucznia ze szkoły </w:t>
      </w:r>
      <w:proofErr w:type="gramStart"/>
      <w:r w:rsidRPr="006C7F81">
        <w:rPr>
          <w:rFonts w:asciiTheme="minorHAnsi" w:eastAsia="Times New Roman" w:hAnsiTheme="minorHAnsi" w:cstheme="minorHAnsi"/>
          <w:sz w:val="26"/>
          <w:szCs w:val="26"/>
          <w:lang w:eastAsia="pl-PL"/>
        </w:rPr>
        <w:t>lub  jeżeli</w:t>
      </w:r>
      <w:proofErr w:type="gramEnd"/>
      <w:r w:rsidRPr="006C7F81">
        <w:rPr>
          <w:rFonts w:asciiTheme="minorHAnsi" w:eastAsia="Times New Roman" w:hAnsiTheme="minorHAnsi" w:cstheme="minorHAnsi"/>
          <w:sz w:val="26"/>
          <w:szCs w:val="26"/>
          <w:lang w:eastAsia="pl-PL"/>
        </w:rPr>
        <w:t xml:space="preserve"> rodzic nie może przyjechać to przez kogo i o której godzinie  uczeń zostanie odebrany ze szkoły – osoba taka musi być</w:t>
      </w:r>
      <w:r w:rsidR="00164A49">
        <w:rPr>
          <w:rFonts w:asciiTheme="minorHAnsi" w:eastAsia="Times New Roman" w:hAnsiTheme="minorHAnsi" w:cstheme="minorHAnsi"/>
          <w:sz w:val="26"/>
          <w:szCs w:val="26"/>
          <w:lang w:eastAsia="pl-PL"/>
        </w:rPr>
        <w:t xml:space="preserve"> wskaza</w:t>
      </w:r>
      <w:r w:rsidR="0059324F">
        <w:rPr>
          <w:rFonts w:asciiTheme="minorHAnsi" w:eastAsia="Times New Roman" w:hAnsiTheme="minorHAnsi" w:cstheme="minorHAnsi"/>
          <w:sz w:val="26"/>
          <w:szCs w:val="26"/>
          <w:lang w:eastAsia="pl-PL"/>
        </w:rPr>
        <w:t>na przez rodzica z </w:t>
      </w:r>
      <w:r w:rsidRPr="006C7F81">
        <w:rPr>
          <w:rFonts w:asciiTheme="minorHAnsi" w:eastAsia="Times New Roman" w:hAnsiTheme="minorHAnsi" w:cstheme="minorHAnsi"/>
          <w:sz w:val="26"/>
          <w:szCs w:val="26"/>
          <w:lang w:eastAsia="pl-PL"/>
        </w:rPr>
        <w:t xml:space="preserve">imienia i nazwiska. </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 xml:space="preserve">Wychowawca sporządza w dzienniku notatkę z </w:t>
      </w:r>
      <w:proofErr w:type="gramStart"/>
      <w:r w:rsidRPr="006C7F81">
        <w:rPr>
          <w:rFonts w:asciiTheme="minorHAnsi" w:eastAsia="Times New Roman" w:hAnsiTheme="minorHAnsi" w:cstheme="minorHAnsi"/>
          <w:sz w:val="26"/>
          <w:szCs w:val="26"/>
          <w:lang w:eastAsia="pl-PL"/>
        </w:rPr>
        <w:t>rozmowy  z</w:t>
      </w:r>
      <w:proofErr w:type="gramEnd"/>
      <w:r w:rsidRPr="006C7F81">
        <w:rPr>
          <w:rFonts w:asciiTheme="minorHAnsi" w:eastAsia="Times New Roman" w:hAnsiTheme="minorHAnsi" w:cstheme="minorHAnsi"/>
          <w:sz w:val="26"/>
          <w:szCs w:val="26"/>
          <w:lang w:eastAsia="pl-PL"/>
        </w:rPr>
        <w:t xml:space="preserve"> rodzicami.</w:t>
      </w:r>
    </w:p>
    <w:p w:rsidR="00060D06" w:rsidRPr="006C7F81" w:rsidRDefault="00060D06" w:rsidP="00826520">
      <w:pPr>
        <w:pStyle w:val="Akapitzlist"/>
        <w:numPr>
          <w:ilvl w:val="1"/>
          <w:numId w:val="17"/>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Wychowawca we współpracy z pedagogiem obejmuje ucznia działaniami profilaktycznymi i wychowawczymi oraz udziela wsparcia rodzicom/opiekunom prawnym w za</w:t>
      </w:r>
      <w:r w:rsidR="0059324F">
        <w:rPr>
          <w:rFonts w:asciiTheme="minorHAnsi" w:eastAsia="Times New Roman" w:hAnsiTheme="minorHAnsi" w:cstheme="minorHAnsi"/>
          <w:sz w:val="26"/>
          <w:szCs w:val="26"/>
          <w:lang w:eastAsia="pl-PL"/>
        </w:rPr>
        <w:t>kresie adekwatnym do sytuacji i </w:t>
      </w:r>
      <w:r w:rsidRPr="006C7F81">
        <w:rPr>
          <w:rFonts w:asciiTheme="minorHAnsi" w:eastAsia="Times New Roman" w:hAnsiTheme="minorHAnsi" w:cstheme="minorHAnsi"/>
          <w:sz w:val="26"/>
          <w:szCs w:val="26"/>
          <w:lang w:eastAsia="pl-PL"/>
        </w:rPr>
        <w:t>możliwości szkoły.</w:t>
      </w:r>
    </w:p>
    <w:p w:rsidR="00060D06" w:rsidRPr="006C7F81" w:rsidRDefault="00060D06" w:rsidP="00106706">
      <w:pPr>
        <w:spacing w:after="0" w:line="276" w:lineRule="auto"/>
        <w:ind w:left="709" w:hanging="425"/>
        <w:jc w:val="both"/>
        <w:rPr>
          <w:rFonts w:eastAsia="Times New Roman" w:cstheme="minorHAnsi"/>
          <w:sz w:val="26"/>
          <w:szCs w:val="26"/>
          <w:lang w:eastAsia="pl-PL"/>
        </w:rPr>
      </w:pPr>
    </w:p>
    <w:p w:rsidR="00060D06" w:rsidRPr="006C7F81" w:rsidRDefault="00060D06" w:rsidP="00106706">
      <w:pPr>
        <w:spacing w:after="0" w:line="276" w:lineRule="auto"/>
        <w:ind w:left="709" w:hanging="425"/>
        <w:jc w:val="both"/>
        <w:rPr>
          <w:rFonts w:cstheme="minorHAnsi"/>
          <w:sz w:val="26"/>
          <w:szCs w:val="26"/>
        </w:rPr>
      </w:pPr>
      <w:r w:rsidRPr="006C7F81">
        <w:rPr>
          <w:rFonts w:cstheme="minorHAnsi"/>
          <w:sz w:val="26"/>
          <w:szCs w:val="26"/>
        </w:rPr>
        <w:br w:type="page"/>
      </w:r>
    </w:p>
    <w:p w:rsidR="00C62E3B" w:rsidRPr="006C7F81" w:rsidRDefault="00C62E3B" w:rsidP="00106706">
      <w:pPr>
        <w:spacing w:after="0" w:line="276" w:lineRule="auto"/>
        <w:ind w:left="709" w:hanging="425"/>
        <w:jc w:val="both"/>
        <w:rPr>
          <w:rFonts w:cstheme="minorHAnsi"/>
          <w:sz w:val="26"/>
          <w:szCs w:val="26"/>
        </w:rPr>
      </w:pPr>
    </w:p>
    <w:p w:rsidR="001368DE" w:rsidRPr="006C7F81" w:rsidRDefault="001368DE" w:rsidP="00826520">
      <w:pPr>
        <w:pStyle w:val="Akapitzlist"/>
        <w:numPr>
          <w:ilvl w:val="0"/>
          <w:numId w:val="1"/>
        </w:numPr>
        <w:spacing w:after="0"/>
        <w:ind w:left="709" w:hanging="425"/>
        <w:jc w:val="both"/>
        <w:outlineLvl w:val="0"/>
        <w:rPr>
          <w:rFonts w:asciiTheme="minorHAnsi" w:hAnsiTheme="minorHAnsi" w:cstheme="minorHAnsi"/>
          <w:sz w:val="26"/>
          <w:szCs w:val="26"/>
        </w:rPr>
      </w:pPr>
      <w:bookmarkStart w:id="4" w:name="_Toc523995346"/>
      <w:proofErr w:type="gramStart"/>
      <w:r w:rsidRPr="006C7F81">
        <w:rPr>
          <w:rFonts w:asciiTheme="minorHAnsi" w:hAnsiTheme="minorHAnsi" w:cstheme="minorHAnsi"/>
          <w:b/>
          <w:sz w:val="26"/>
          <w:szCs w:val="26"/>
        </w:rPr>
        <w:t>Rozpowszechnianie  i</w:t>
      </w:r>
      <w:proofErr w:type="gramEnd"/>
      <w:r w:rsidRPr="006C7F81">
        <w:rPr>
          <w:rFonts w:asciiTheme="minorHAnsi" w:hAnsiTheme="minorHAnsi" w:cstheme="minorHAnsi"/>
          <w:b/>
          <w:sz w:val="26"/>
          <w:szCs w:val="26"/>
        </w:rPr>
        <w:t xml:space="preserve"> dostęp do treś</w:t>
      </w:r>
      <w:r w:rsidR="0059324F">
        <w:rPr>
          <w:rFonts w:asciiTheme="minorHAnsi" w:hAnsiTheme="minorHAnsi" w:cstheme="minorHAnsi"/>
          <w:b/>
          <w:sz w:val="26"/>
          <w:szCs w:val="26"/>
        </w:rPr>
        <w:t>ci szkodliwych, niepożądanych i </w:t>
      </w:r>
      <w:r w:rsidRPr="006C7F81">
        <w:rPr>
          <w:rFonts w:asciiTheme="minorHAnsi" w:hAnsiTheme="minorHAnsi" w:cstheme="minorHAnsi"/>
          <w:b/>
          <w:sz w:val="26"/>
          <w:szCs w:val="26"/>
        </w:rPr>
        <w:t>nielegalnych.</w:t>
      </w:r>
      <w:bookmarkEnd w:id="4"/>
    </w:p>
    <w:p w:rsidR="001368DE" w:rsidRPr="006C7F81" w:rsidRDefault="001368DE" w:rsidP="00106706">
      <w:pPr>
        <w:spacing w:after="0" w:line="276" w:lineRule="auto"/>
        <w:ind w:left="709" w:hanging="425"/>
        <w:jc w:val="both"/>
        <w:rPr>
          <w:rFonts w:eastAsia="SimSun" w:cstheme="minorHAnsi"/>
          <w:b/>
          <w:kern w:val="2"/>
          <w:sz w:val="26"/>
          <w:szCs w:val="26"/>
          <w:lang w:eastAsia="hi-IN" w:bidi="hi-IN"/>
        </w:rPr>
      </w:pPr>
      <w:proofErr w:type="gramStart"/>
      <w:r w:rsidRPr="006C7F81">
        <w:rPr>
          <w:rFonts w:eastAsia="SimSun" w:cstheme="minorHAnsi"/>
          <w:b/>
          <w:kern w:val="2"/>
          <w:sz w:val="26"/>
          <w:szCs w:val="26"/>
          <w:lang w:eastAsia="hi-IN" w:bidi="hi-IN"/>
        </w:rPr>
        <w:t>Wyjaśnienia :</w:t>
      </w:r>
      <w:proofErr w:type="gramEnd"/>
    </w:p>
    <w:p w:rsidR="001368DE" w:rsidRPr="006C7F81" w:rsidRDefault="001368DE" w:rsidP="00106706">
      <w:pPr>
        <w:spacing w:after="0" w:line="276" w:lineRule="auto"/>
        <w:ind w:left="284"/>
        <w:jc w:val="both"/>
        <w:rPr>
          <w:rFonts w:cstheme="minorHAnsi"/>
          <w:sz w:val="26"/>
          <w:szCs w:val="26"/>
        </w:rPr>
      </w:pPr>
      <w:r w:rsidRPr="006C7F81">
        <w:rPr>
          <w:rFonts w:cstheme="minorHAnsi"/>
          <w:sz w:val="26"/>
          <w:szCs w:val="26"/>
        </w:rPr>
        <w:t>Treści szkodliwe, niepożądane i nielegalne to: pornografia, treści obrazujące przemoc, szkodliwe dla zdrowia i życia, populary</w:t>
      </w:r>
      <w:r w:rsidR="0059324F">
        <w:rPr>
          <w:rFonts w:cstheme="minorHAnsi"/>
          <w:sz w:val="26"/>
          <w:szCs w:val="26"/>
        </w:rPr>
        <w:t>zujące ideologie faszystowską i </w:t>
      </w:r>
      <w:r w:rsidRPr="006C7F81">
        <w:rPr>
          <w:rFonts w:cstheme="minorHAnsi"/>
          <w:sz w:val="26"/>
          <w:szCs w:val="26"/>
        </w:rPr>
        <w:t>działalność niezgodną z prawem, nawołujące do samookaleczeń i samobójstw, korzystania z narkotyków, niebezpieczeństwo werbunku do organizacji nielegalnych i terrorystycznych.</w:t>
      </w:r>
    </w:p>
    <w:p w:rsidR="001368DE" w:rsidRPr="006C7F81" w:rsidRDefault="001368DE" w:rsidP="00106706">
      <w:pPr>
        <w:spacing w:after="0" w:line="276" w:lineRule="auto"/>
        <w:ind w:left="709" w:hanging="425"/>
        <w:jc w:val="both"/>
        <w:rPr>
          <w:rFonts w:cstheme="minorHAnsi"/>
          <w:sz w:val="26"/>
          <w:szCs w:val="26"/>
        </w:rPr>
      </w:pPr>
    </w:p>
    <w:p w:rsidR="001368DE" w:rsidRPr="006C7F81" w:rsidRDefault="001368DE" w:rsidP="00106706">
      <w:pPr>
        <w:spacing w:after="0" w:line="276" w:lineRule="auto"/>
        <w:ind w:left="709" w:hanging="425"/>
        <w:jc w:val="both"/>
        <w:rPr>
          <w:rFonts w:cstheme="minorHAnsi"/>
          <w:b/>
          <w:sz w:val="26"/>
          <w:szCs w:val="26"/>
        </w:rPr>
      </w:pPr>
      <w:r w:rsidRPr="006C7F81">
        <w:rPr>
          <w:rFonts w:cstheme="minorHAnsi"/>
          <w:b/>
          <w:sz w:val="26"/>
          <w:szCs w:val="26"/>
        </w:rPr>
        <w:t>Podstawa prawna:</w:t>
      </w:r>
    </w:p>
    <w:p w:rsidR="001368DE" w:rsidRPr="006C7F81" w:rsidRDefault="001368DE" w:rsidP="00106706">
      <w:pPr>
        <w:spacing w:after="0" w:line="276" w:lineRule="auto"/>
        <w:ind w:left="709" w:hanging="425"/>
        <w:jc w:val="both"/>
        <w:rPr>
          <w:rFonts w:cstheme="minorHAnsi"/>
          <w:sz w:val="26"/>
          <w:szCs w:val="26"/>
        </w:rPr>
      </w:pPr>
      <w:r w:rsidRPr="006C7F81">
        <w:rPr>
          <w:rFonts w:cstheme="minorHAnsi"/>
          <w:sz w:val="26"/>
          <w:szCs w:val="26"/>
        </w:rPr>
        <w:t>Kodeks Karny, Statut Szkoły</w:t>
      </w:r>
    </w:p>
    <w:p w:rsidR="001368DE" w:rsidRPr="006C7F81" w:rsidRDefault="001368DE" w:rsidP="00106706">
      <w:pPr>
        <w:spacing w:after="0" w:line="276" w:lineRule="auto"/>
        <w:ind w:left="709" w:hanging="425"/>
        <w:jc w:val="both"/>
        <w:rPr>
          <w:rFonts w:cstheme="minorHAnsi"/>
          <w:sz w:val="26"/>
          <w:szCs w:val="26"/>
        </w:rPr>
      </w:pPr>
    </w:p>
    <w:p w:rsidR="001368DE" w:rsidRPr="006C7F81" w:rsidRDefault="001368DE" w:rsidP="00106706">
      <w:pPr>
        <w:spacing w:after="0" w:line="276" w:lineRule="auto"/>
        <w:ind w:left="709" w:hanging="425"/>
        <w:jc w:val="both"/>
        <w:rPr>
          <w:rFonts w:cstheme="minorHAnsi"/>
          <w:b/>
          <w:sz w:val="26"/>
          <w:szCs w:val="26"/>
        </w:rPr>
      </w:pPr>
      <w:r w:rsidRPr="006C7F81">
        <w:rPr>
          <w:rFonts w:cstheme="minorHAnsi"/>
          <w:b/>
          <w:sz w:val="26"/>
          <w:szCs w:val="26"/>
        </w:rPr>
        <w:t>Procedura</w:t>
      </w:r>
    </w:p>
    <w:p w:rsidR="001368DE" w:rsidRPr="006C7F81" w:rsidRDefault="001368DE" w:rsidP="00106706">
      <w:pPr>
        <w:spacing w:after="0" w:line="276" w:lineRule="auto"/>
        <w:ind w:left="709" w:hanging="425"/>
        <w:jc w:val="both"/>
        <w:rPr>
          <w:rFonts w:cstheme="minorHAnsi"/>
          <w:b/>
          <w:sz w:val="26"/>
          <w:szCs w:val="26"/>
        </w:rPr>
      </w:pPr>
    </w:p>
    <w:p w:rsidR="001368DE" w:rsidRPr="006C7F81" w:rsidRDefault="001368DE" w:rsidP="00826520">
      <w:pPr>
        <w:numPr>
          <w:ilvl w:val="0"/>
          <w:numId w:val="3"/>
        </w:numPr>
        <w:spacing w:after="0" w:line="276" w:lineRule="auto"/>
        <w:ind w:left="709" w:hanging="425"/>
        <w:jc w:val="both"/>
        <w:rPr>
          <w:rFonts w:cstheme="minorHAnsi"/>
          <w:sz w:val="26"/>
          <w:szCs w:val="26"/>
        </w:rPr>
      </w:pPr>
      <w:r w:rsidRPr="006C7F81">
        <w:rPr>
          <w:rFonts w:cstheme="minorHAnsi"/>
          <w:sz w:val="26"/>
          <w:szCs w:val="26"/>
        </w:rPr>
        <w:t>Zabezpieczyć dowody.</w:t>
      </w:r>
    </w:p>
    <w:p w:rsidR="001368DE" w:rsidRPr="006C7F81" w:rsidRDefault="001368DE" w:rsidP="00826520">
      <w:pPr>
        <w:numPr>
          <w:ilvl w:val="0"/>
          <w:numId w:val="3"/>
        </w:numPr>
        <w:spacing w:after="0" w:line="276" w:lineRule="auto"/>
        <w:ind w:left="709" w:hanging="425"/>
        <w:jc w:val="both"/>
        <w:rPr>
          <w:rFonts w:cstheme="minorHAnsi"/>
          <w:sz w:val="26"/>
          <w:szCs w:val="26"/>
        </w:rPr>
      </w:pPr>
      <w:r w:rsidRPr="006C7F81">
        <w:rPr>
          <w:rFonts w:cstheme="minorHAnsi"/>
          <w:sz w:val="26"/>
          <w:szCs w:val="26"/>
        </w:rPr>
        <w:t>Przeprowadzić rozmowę z uczestnikami zdar</w:t>
      </w:r>
      <w:r w:rsidR="0059324F">
        <w:rPr>
          <w:rFonts w:cstheme="minorHAnsi"/>
          <w:sz w:val="26"/>
          <w:szCs w:val="26"/>
        </w:rPr>
        <w:t>zenia ustalającą okoliczności i </w:t>
      </w:r>
      <w:r w:rsidRPr="006C7F81">
        <w:rPr>
          <w:rFonts w:cstheme="minorHAnsi"/>
          <w:sz w:val="26"/>
          <w:szCs w:val="26"/>
        </w:rPr>
        <w:t>charakter zdarzenia.</w:t>
      </w:r>
    </w:p>
    <w:p w:rsidR="001368DE" w:rsidRPr="006C7F81" w:rsidRDefault="001368DE" w:rsidP="00826520">
      <w:pPr>
        <w:pStyle w:val="Akapitzlist"/>
        <w:numPr>
          <w:ilvl w:val="0"/>
          <w:numId w:val="3"/>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Niezwłoczne poinformować o zdarzeniu dyrektora szkoły lub nauczyciela pełniącego funkcje kierownicze oraz wychowawcę.</w:t>
      </w:r>
    </w:p>
    <w:p w:rsidR="001368DE" w:rsidRPr="006C7F81" w:rsidRDefault="001368DE" w:rsidP="00826520">
      <w:pPr>
        <w:pStyle w:val="Akapitzlist"/>
        <w:numPr>
          <w:ilvl w:val="0"/>
          <w:numId w:val="3"/>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niezwłocznie informuje opiekunów prawnych ucznia/uczniów biorących udział w zdarzeniu</w:t>
      </w:r>
      <w:r w:rsidR="00A17890" w:rsidRPr="006C7F81">
        <w:rPr>
          <w:rFonts w:asciiTheme="minorHAnsi" w:hAnsiTheme="minorHAnsi" w:cstheme="minorHAnsi"/>
          <w:sz w:val="26"/>
          <w:szCs w:val="26"/>
        </w:rPr>
        <w:t xml:space="preserve"> i sporządza notatkę z przebiegu zdarzenia</w:t>
      </w:r>
      <w:r w:rsidRPr="006C7F81">
        <w:rPr>
          <w:rFonts w:asciiTheme="minorHAnsi" w:hAnsiTheme="minorHAnsi" w:cstheme="minorHAnsi"/>
          <w:sz w:val="26"/>
          <w:szCs w:val="26"/>
        </w:rPr>
        <w:t>.</w:t>
      </w:r>
    </w:p>
    <w:p w:rsidR="001368DE" w:rsidRPr="006C7F81" w:rsidRDefault="001368DE" w:rsidP="00826520">
      <w:pPr>
        <w:pStyle w:val="Akapitzlist"/>
        <w:numPr>
          <w:ilvl w:val="0"/>
          <w:numId w:val="3"/>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 Wychowawca we współpracy z pedagogiem udzielają wsparcia psychologicznego poszkodowanemu.</w:t>
      </w:r>
    </w:p>
    <w:p w:rsidR="001368DE" w:rsidRPr="006C7F81" w:rsidRDefault="001368DE" w:rsidP="00826520">
      <w:pPr>
        <w:pStyle w:val="Akapitzlist"/>
        <w:numPr>
          <w:ilvl w:val="0"/>
          <w:numId w:val="3"/>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w porozumieniu z dyrekcja szkoły podejmuje działania wychowawcze w stosunku do sprawcy zgodnie ze Statutem Szkoły.</w:t>
      </w:r>
    </w:p>
    <w:p w:rsidR="001368DE" w:rsidRPr="006C7F81" w:rsidRDefault="001368DE" w:rsidP="00826520">
      <w:pPr>
        <w:pStyle w:val="Akapitzlist"/>
        <w:numPr>
          <w:ilvl w:val="0"/>
          <w:numId w:val="3"/>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przypadku naruszenia prawa dyrektor szkoły powiadamia policję/sąd rodzinny.</w:t>
      </w:r>
    </w:p>
    <w:p w:rsidR="001368DE" w:rsidRPr="006C7F81" w:rsidRDefault="001368DE" w:rsidP="00106706">
      <w:pPr>
        <w:spacing w:after="0" w:line="276" w:lineRule="auto"/>
        <w:ind w:left="709" w:hanging="425"/>
        <w:jc w:val="both"/>
        <w:rPr>
          <w:rFonts w:cstheme="minorHAnsi"/>
          <w:b/>
          <w:sz w:val="26"/>
          <w:szCs w:val="26"/>
        </w:rPr>
      </w:pPr>
    </w:p>
    <w:p w:rsidR="001368DE" w:rsidRPr="006C7F81" w:rsidRDefault="001368DE" w:rsidP="00106706">
      <w:pPr>
        <w:spacing w:after="0" w:line="276" w:lineRule="auto"/>
        <w:ind w:left="709" w:hanging="425"/>
        <w:jc w:val="both"/>
        <w:rPr>
          <w:rFonts w:cstheme="minorHAnsi"/>
          <w:sz w:val="26"/>
          <w:szCs w:val="26"/>
        </w:rPr>
      </w:pPr>
    </w:p>
    <w:p w:rsidR="001368DE" w:rsidRPr="006C7F81" w:rsidRDefault="001368DE" w:rsidP="00106706">
      <w:pPr>
        <w:spacing w:after="0" w:line="276" w:lineRule="auto"/>
        <w:ind w:left="709" w:hanging="425"/>
        <w:jc w:val="both"/>
        <w:rPr>
          <w:rFonts w:cstheme="minorHAnsi"/>
          <w:sz w:val="26"/>
          <w:szCs w:val="26"/>
        </w:rPr>
      </w:pPr>
    </w:p>
    <w:p w:rsidR="00C62E3B" w:rsidRPr="006C7F81" w:rsidRDefault="00C62E3B" w:rsidP="00106706">
      <w:pPr>
        <w:spacing w:after="0" w:line="276" w:lineRule="auto"/>
        <w:ind w:left="709" w:hanging="425"/>
        <w:jc w:val="both"/>
        <w:rPr>
          <w:rFonts w:eastAsia="Times New Roman" w:cstheme="minorHAnsi"/>
          <w:b/>
          <w:bCs/>
          <w:sz w:val="26"/>
          <w:szCs w:val="26"/>
          <w:lang w:eastAsia="pl-PL"/>
        </w:rPr>
      </w:pPr>
      <w:r w:rsidRPr="006C7F81">
        <w:rPr>
          <w:rFonts w:eastAsia="Times New Roman" w:cstheme="minorHAnsi"/>
          <w:b/>
          <w:bCs/>
          <w:sz w:val="26"/>
          <w:szCs w:val="26"/>
          <w:lang w:eastAsia="pl-PL"/>
        </w:rPr>
        <w:br w:type="page"/>
      </w:r>
    </w:p>
    <w:p w:rsidR="00B012BC" w:rsidRPr="006C7F81" w:rsidRDefault="0059324F" w:rsidP="00826520">
      <w:pPr>
        <w:pStyle w:val="Akapitzlist"/>
        <w:numPr>
          <w:ilvl w:val="0"/>
          <w:numId w:val="1"/>
        </w:numPr>
        <w:spacing w:after="0"/>
        <w:ind w:left="709" w:hanging="425"/>
        <w:jc w:val="both"/>
        <w:outlineLvl w:val="0"/>
        <w:rPr>
          <w:rFonts w:asciiTheme="minorHAnsi" w:eastAsia="Times New Roman" w:hAnsiTheme="minorHAnsi" w:cstheme="minorHAnsi"/>
          <w:b/>
          <w:bCs/>
          <w:sz w:val="26"/>
          <w:szCs w:val="26"/>
          <w:lang w:eastAsia="pl-PL"/>
        </w:rPr>
      </w:pPr>
      <w:bookmarkStart w:id="5" w:name="_Toc523995347"/>
      <w:r>
        <w:rPr>
          <w:rFonts w:asciiTheme="minorHAnsi" w:eastAsia="Times New Roman" w:hAnsiTheme="minorHAnsi" w:cstheme="minorHAnsi"/>
          <w:b/>
          <w:bCs/>
          <w:sz w:val="26"/>
          <w:szCs w:val="26"/>
          <w:lang w:eastAsia="pl-PL"/>
        </w:rPr>
        <w:lastRenderedPageBreak/>
        <w:t>Sytuacja</w:t>
      </w:r>
      <w:r w:rsidR="005B731E" w:rsidRPr="006C7F81">
        <w:rPr>
          <w:rFonts w:asciiTheme="minorHAnsi" w:eastAsia="Times New Roman" w:hAnsiTheme="minorHAnsi" w:cstheme="minorHAnsi"/>
          <w:b/>
          <w:bCs/>
          <w:sz w:val="26"/>
          <w:szCs w:val="26"/>
          <w:lang w:eastAsia="pl-PL"/>
        </w:rPr>
        <w:t xml:space="preserve"> zagrożenia życia wymagając</w:t>
      </w:r>
      <w:r>
        <w:rPr>
          <w:rFonts w:asciiTheme="minorHAnsi" w:eastAsia="Times New Roman" w:hAnsiTheme="minorHAnsi" w:cstheme="minorHAnsi"/>
          <w:b/>
          <w:bCs/>
          <w:sz w:val="26"/>
          <w:szCs w:val="26"/>
          <w:lang w:eastAsia="pl-PL"/>
        </w:rPr>
        <w:t>a</w:t>
      </w:r>
      <w:r w:rsidR="005B731E" w:rsidRPr="006C7F81">
        <w:rPr>
          <w:rFonts w:asciiTheme="minorHAnsi" w:eastAsia="Times New Roman" w:hAnsiTheme="minorHAnsi" w:cstheme="minorHAnsi"/>
          <w:b/>
          <w:bCs/>
          <w:sz w:val="26"/>
          <w:szCs w:val="26"/>
          <w:lang w:eastAsia="pl-PL"/>
        </w:rPr>
        <w:t xml:space="preserve"> ewakuacji</w:t>
      </w:r>
      <w:r w:rsidR="00467D0A" w:rsidRPr="006C7F81">
        <w:rPr>
          <w:rFonts w:asciiTheme="minorHAnsi" w:eastAsia="Times New Roman" w:hAnsiTheme="minorHAnsi" w:cstheme="minorHAnsi"/>
          <w:b/>
          <w:bCs/>
          <w:sz w:val="26"/>
          <w:szCs w:val="26"/>
          <w:lang w:eastAsia="pl-PL"/>
        </w:rPr>
        <w:t>.</w:t>
      </w:r>
      <w:bookmarkEnd w:id="5"/>
    </w:p>
    <w:p w:rsidR="00BB464A" w:rsidRPr="006C7F81" w:rsidRDefault="00BB464A" w:rsidP="00106706">
      <w:pPr>
        <w:spacing w:after="0" w:line="276" w:lineRule="auto"/>
        <w:ind w:left="709" w:hanging="425"/>
        <w:jc w:val="both"/>
        <w:rPr>
          <w:rFonts w:eastAsia="SimSun" w:cstheme="minorHAnsi"/>
          <w:b/>
          <w:kern w:val="2"/>
          <w:sz w:val="26"/>
          <w:szCs w:val="26"/>
          <w:lang w:eastAsia="hi-IN" w:bidi="hi-IN"/>
        </w:rPr>
      </w:pPr>
      <w:proofErr w:type="gramStart"/>
      <w:r w:rsidRPr="006C7F81">
        <w:rPr>
          <w:rFonts w:eastAsia="SimSun" w:cstheme="minorHAnsi"/>
          <w:b/>
          <w:kern w:val="2"/>
          <w:sz w:val="26"/>
          <w:szCs w:val="26"/>
          <w:lang w:eastAsia="hi-IN" w:bidi="hi-IN"/>
        </w:rPr>
        <w:t>Wyjaśnienia :</w:t>
      </w:r>
      <w:proofErr w:type="gramEnd"/>
    </w:p>
    <w:p w:rsidR="00BB464A" w:rsidRPr="006C7F81" w:rsidRDefault="00BB464A" w:rsidP="00106706">
      <w:pPr>
        <w:spacing w:after="0" w:line="276" w:lineRule="auto"/>
        <w:ind w:left="284"/>
        <w:jc w:val="both"/>
        <w:rPr>
          <w:rFonts w:eastAsia="Times New Roman" w:cstheme="minorHAnsi"/>
          <w:bCs/>
          <w:sz w:val="26"/>
          <w:szCs w:val="26"/>
          <w:lang w:eastAsia="pl-PL"/>
        </w:rPr>
      </w:pPr>
      <w:r w:rsidRPr="006C7F81">
        <w:rPr>
          <w:rFonts w:cstheme="minorHAnsi"/>
          <w:sz w:val="26"/>
          <w:szCs w:val="26"/>
        </w:rPr>
        <w:t xml:space="preserve">Przez sytuację wymagającą ewakuacji należy rozumieć w szczególności: pozyskanie </w:t>
      </w:r>
      <w:r w:rsidRPr="006C7F81">
        <w:rPr>
          <w:rFonts w:eastAsia="Times New Roman" w:cstheme="minorHAnsi"/>
          <w:bCs/>
          <w:sz w:val="26"/>
          <w:szCs w:val="26"/>
          <w:lang w:eastAsia="pl-PL"/>
        </w:rPr>
        <w:t>informacji o podłożeniu ładunku wybuchowego, pożarze, rozpyleniu substancji chemicznych, zagrożeniu katastrofą budowlaną i siłą żywiołową.</w:t>
      </w:r>
    </w:p>
    <w:p w:rsidR="00BB464A" w:rsidRPr="006C7F81" w:rsidRDefault="00BB464A" w:rsidP="00106706">
      <w:pPr>
        <w:spacing w:after="0" w:line="276" w:lineRule="auto"/>
        <w:ind w:left="709" w:hanging="425"/>
        <w:jc w:val="both"/>
        <w:rPr>
          <w:rFonts w:cstheme="minorHAnsi"/>
          <w:b/>
          <w:sz w:val="26"/>
          <w:szCs w:val="26"/>
        </w:rPr>
      </w:pPr>
      <w:r w:rsidRPr="006C7F81">
        <w:rPr>
          <w:rFonts w:cstheme="minorHAnsi"/>
          <w:b/>
          <w:sz w:val="26"/>
          <w:szCs w:val="26"/>
        </w:rPr>
        <w:t>Podstawa prawna:</w:t>
      </w:r>
    </w:p>
    <w:p w:rsidR="00043049" w:rsidRPr="006C7F81" w:rsidRDefault="006C512A" w:rsidP="00106706">
      <w:pPr>
        <w:spacing w:after="0" w:line="276" w:lineRule="auto"/>
        <w:ind w:left="709" w:hanging="425"/>
        <w:jc w:val="both"/>
        <w:rPr>
          <w:rFonts w:cstheme="minorHAnsi"/>
          <w:b/>
          <w:sz w:val="26"/>
          <w:szCs w:val="26"/>
        </w:rPr>
      </w:pPr>
      <w:proofErr w:type="gramStart"/>
      <w:r w:rsidRPr="006C7F81">
        <w:rPr>
          <w:rFonts w:cstheme="minorHAnsi"/>
          <w:sz w:val="26"/>
          <w:szCs w:val="26"/>
        </w:rPr>
        <w:t>u</w:t>
      </w:r>
      <w:r w:rsidR="00E94500" w:rsidRPr="006C7F81">
        <w:rPr>
          <w:rFonts w:cstheme="minorHAnsi"/>
          <w:sz w:val="26"/>
          <w:szCs w:val="26"/>
        </w:rPr>
        <w:t>stawa</w:t>
      </w:r>
      <w:proofErr w:type="gramEnd"/>
      <w:r w:rsidR="00E94500" w:rsidRPr="006C7F81">
        <w:rPr>
          <w:rFonts w:cstheme="minorHAnsi"/>
          <w:sz w:val="26"/>
          <w:szCs w:val="26"/>
        </w:rPr>
        <w:t xml:space="preserve"> o ochronie przeciwpożarowej,</w:t>
      </w:r>
      <w:r w:rsidR="008A78B6">
        <w:rPr>
          <w:rFonts w:cstheme="minorHAnsi"/>
          <w:bCs/>
          <w:sz w:val="26"/>
          <w:szCs w:val="26"/>
        </w:rPr>
        <w:t xml:space="preserve"> w</w:t>
      </w:r>
      <w:r w:rsidRPr="006C7F81">
        <w:rPr>
          <w:rFonts w:cstheme="minorHAnsi"/>
          <w:bCs/>
          <w:sz w:val="26"/>
          <w:szCs w:val="26"/>
        </w:rPr>
        <w:t xml:space="preserve">ewnętrzna procedura </w:t>
      </w:r>
      <w:r w:rsidR="00E94500" w:rsidRPr="006C7F81">
        <w:rPr>
          <w:rFonts w:cstheme="minorHAnsi"/>
          <w:bCs/>
          <w:caps/>
          <w:sz w:val="26"/>
          <w:szCs w:val="26"/>
        </w:rPr>
        <w:t>PPOŻ</w:t>
      </w:r>
    </w:p>
    <w:p w:rsidR="00A62A96" w:rsidRPr="006C7F81" w:rsidRDefault="00A62A96" w:rsidP="00106706">
      <w:pPr>
        <w:spacing w:after="0" w:line="276" w:lineRule="auto"/>
        <w:ind w:left="709" w:hanging="425"/>
        <w:jc w:val="both"/>
        <w:rPr>
          <w:rFonts w:cstheme="minorHAnsi"/>
          <w:sz w:val="26"/>
          <w:szCs w:val="26"/>
        </w:rPr>
      </w:pPr>
    </w:p>
    <w:p w:rsidR="00BB464A" w:rsidRPr="006C7F81" w:rsidRDefault="00BB464A" w:rsidP="00106706">
      <w:pPr>
        <w:spacing w:after="0" w:line="276" w:lineRule="auto"/>
        <w:ind w:left="709" w:hanging="425"/>
        <w:jc w:val="both"/>
        <w:rPr>
          <w:rFonts w:cstheme="minorHAnsi"/>
          <w:b/>
          <w:sz w:val="26"/>
          <w:szCs w:val="26"/>
        </w:rPr>
      </w:pPr>
      <w:r w:rsidRPr="006C7F81">
        <w:rPr>
          <w:rFonts w:cstheme="minorHAnsi"/>
          <w:b/>
          <w:sz w:val="26"/>
          <w:szCs w:val="26"/>
        </w:rPr>
        <w:t>Procedura</w:t>
      </w:r>
      <w:r w:rsidR="00A62A96" w:rsidRPr="006C7F81">
        <w:rPr>
          <w:rFonts w:cstheme="minorHAnsi"/>
          <w:b/>
          <w:sz w:val="26"/>
          <w:szCs w:val="26"/>
        </w:rPr>
        <w:t xml:space="preserve"> dla pracownika szkoły:</w:t>
      </w:r>
    </w:p>
    <w:p w:rsidR="00B012BC" w:rsidRPr="006C7F81" w:rsidRDefault="00B012BC"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Zachować spokój nie ignorując potencjalnego zagrożenia.</w:t>
      </w:r>
    </w:p>
    <w:p w:rsidR="00B012BC" w:rsidRPr="006C7F81" w:rsidRDefault="00B012BC"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 xml:space="preserve">Powiadomić Dyrektora o zaistniałej sytuacji lub nauczyciela pełniącego </w:t>
      </w:r>
      <w:r w:rsidR="00FA7BAB">
        <w:rPr>
          <w:rFonts w:asciiTheme="minorHAnsi" w:eastAsia="Times New Roman" w:hAnsiTheme="minorHAnsi" w:cstheme="minorHAnsi"/>
          <w:sz w:val="26"/>
          <w:szCs w:val="26"/>
          <w:lang w:eastAsia="pl-PL"/>
        </w:rPr>
        <w:t>dyżur kierowniczy</w:t>
      </w:r>
      <w:r w:rsidRPr="006C7F81">
        <w:rPr>
          <w:rFonts w:asciiTheme="minorHAnsi" w:eastAsia="Times New Roman" w:hAnsiTheme="minorHAnsi" w:cstheme="minorHAnsi"/>
          <w:sz w:val="26"/>
          <w:szCs w:val="26"/>
          <w:lang w:eastAsia="pl-PL"/>
        </w:rPr>
        <w:t>.</w:t>
      </w:r>
    </w:p>
    <w:p w:rsidR="00B012BC" w:rsidRPr="006C7F81" w:rsidRDefault="00B012BC"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Zaalarmować wszystkich przebywających na terenie szkoły w taki sposób</w:t>
      </w:r>
      <w:r w:rsidR="00136E08">
        <w:rPr>
          <w:rFonts w:asciiTheme="minorHAnsi" w:eastAsia="Times New Roman" w:hAnsiTheme="minorHAnsi" w:cstheme="minorHAnsi"/>
          <w:sz w:val="26"/>
          <w:szCs w:val="26"/>
          <w:lang w:eastAsia="pl-PL"/>
        </w:rPr>
        <w:t>,</w:t>
      </w:r>
      <w:r w:rsidRPr="006C7F81">
        <w:rPr>
          <w:rFonts w:asciiTheme="minorHAnsi" w:eastAsia="Times New Roman" w:hAnsiTheme="minorHAnsi" w:cstheme="minorHAnsi"/>
          <w:sz w:val="26"/>
          <w:szCs w:val="26"/>
          <w:lang w:eastAsia="pl-PL"/>
        </w:rPr>
        <w:t xml:space="preserve"> aby nie wywołać paniki.</w:t>
      </w:r>
    </w:p>
    <w:p w:rsidR="00B012BC" w:rsidRPr="006C7F81" w:rsidRDefault="00B012BC"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Dyrektor</w:t>
      </w:r>
      <w:r w:rsidR="00136E08">
        <w:rPr>
          <w:rFonts w:asciiTheme="minorHAnsi" w:eastAsia="Times New Roman" w:hAnsiTheme="minorHAnsi" w:cstheme="minorHAnsi"/>
          <w:sz w:val="26"/>
          <w:szCs w:val="26"/>
          <w:lang w:eastAsia="pl-PL"/>
        </w:rPr>
        <w:t xml:space="preserve"> </w:t>
      </w:r>
      <w:r w:rsidR="00FA7BAB">
        <w:rPr>
          <w:rFonts w:asciiTheme="minorHAnsi" w:eastAsia="Times New Roman" w:hAnsiTheme="minorHAnsi" w:cstheme="minorHAnsi"/>
          <w:sz w:val="26"/>
          <w:szCs w:val="26"/>
          <w:lang w:eastAsia="pl-PL"/>
        </w:rPr>
        <w:t xml:space="preserve">lub </w:t>
      </w:r>
      <w:r w:rsidR="00AE4128" w:rsidRPr="006C7F81">
        <w:rPr>
          <w:rFonts w:asciiTheme="minorHAnsi" w:eastAsia="Times New Roman" w:hAnsiTheme="minorHAnsi" w:cstheme="minorHAnsi"/>
          <w:sz w:val="26"/>
          <w:szCs w:val="26"/>
          <w:lang w:eastAsia="pl-PL"/>
        </w:rPr>
        <w:t xml:space="preserve">nauczyciel pełniący </w:t>
      </w:r>
      <w:r w:rsidR="00FA7BAB">
        <w:rPr>
          <w:rFonts w:asciiTheme="minorHAnsi" w:eastAsia="Times New Roman" w:hAnsiTheme="minorHAnsi" w:cstheme="minorHAnsi"/>
          <w:sz w:val="26"/>
          <w:szCs w:val="26"/>
          <w:lang w:eastAsia="pl-PL"/>
        </w:rPr>
        <w:t xml:space="preserve">dyżur kierowniczy </w:t>
      </w:r>
      <w:r w:rsidRPr="006C7F81">
        <w:rPr>
          <w:rFonts w:asciiTheme="minorHAnsi" w:eastAsia="Times New Roman" w:hAnsiTheme="minorHAnsi" w:cstheme="minorHAnsi"/>
          <w:sz w:val="26"/>
          <w:szCs w:val="26"/>
          <w:lang w:eastAsia="pl-PL"/>
        </w:rPr>
        <w:t>natychmias</w:t>
      </w:r>
      <w:r w:rsidR="00AE4128" w:rsidRPr="006C7F81">
        <w:rPr>
          <w:rFonts w:asciiTheme="minorHAnsi" w:eastAsia="Times New Roman" w:hAnsiTheme="minorHAnsi" w:cstheme="minorHAnsi"/>
          <w:sz w:val="26"/>
          <w:szCs w:val="26"/>
          <w:lang w:eastAsia="pl-PL"/>
        </w:rPr>
        <w:t>t</w:t>
      </w:r>
      <w:r w:rsidR="00063E1C" w:rsidRPr="006C7F81">
        <w:rPr>
          <w:rFonts w:asciiTheme="minorHAnsi" w:eastAsia="Times New Roman" w:hAnsiTheme="minorHAnsi" w:cstheme="minorHAnsi"/>
          <w:sz w:val="26"/>
          <w:szCs w:val="26"/>
          <w:lang w:eastAsia="pl-PL"/>
        </w:rPr>
        <w:t xml:space="preserve"> po ogłoszeniu alarmu</w:t>
      </w:r>
      <w:r w:rsidR="00AE4128" w:rsidRPr="006C7F81">
        <w:rPr>
          <w:rFonts w:asciiTheme="minorHAnsi" w:eastAsia="Times New Roman" w:hAnsiTheme="minorHAnsi" w:cstheme="minorHAnsi"/>
          <w:sz w:val="26"/>
          <w:szCs w:val="26"/>
          <w:lang w:eastAsia="pl-PL"/>
        </w:rPr>
        <w:t xml:space="preserve"> wzywa policję, straż pożarną, pogotowie ratunkowe</w:t>
      </w:r>
      <w:r w:rsidRPr="006C7F81">
        <w:rPr>
          <w:rFonts w:asciiTheme="minorHAnsi" w:eastAsia="Times New Roman" w:hAnsiTheme="minorHAnsi" w:cstheme="minorHAnsi"/>
          <w:sz w:val="26"/>
          <w:szCs w:val="26"/>
          <w:lang w:eastAsia="pl-PL"/>
        </w:rPr>
        <w:t xml:space="preserve"> i powiadamia organ prowadzący szkołę.</w:t>
      </w:r>
    </w:p>
    <w:p w:rsidR="002D7E69" w:rsidRPr="006C7F81" w:rsidRDefault="00871909"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0954EC">
        <w:rPr>
          <w:rFonts w:asciiTheme="minorHAnsi" w:eastAsia="Times New Roman" w:hAnsiTheme="minorHAnsi" w:cstheme="minorHAnsi"/>
          <w:sz w:val="26"/>
          <w:szCs w:val="26"/>
          <w:lang w:eastAsia="pl-PL"/>
        </w:rPr>
        <w:t>W przypadku pożaru, w budynku</w:t>
      </w:r>
      <w:r w:rsidR="00136E08">
        <w:rPr>
          <w:rFonts w:asciiTheme="minorHAnsi" w:eastAsia="Times New Roman" w:hAnsiTheme="minorHAnsi" w:cstheme="minorHAnsi"/>
          <w:sz w:val="26"/>
          <w:szCs w:val="26"/>
          <w:lang w:eastAsia="pl-PL"/>
        </w:rPr>
        <w:t xml:space="preserve"> </w:t>
      </w:r>
      <w:r w:rsidR="002D7E69" w:rsidRPr="006C7F81">
        <w:rPr>
          <w:rFonts w:asciiTheme="minorHAnsi" w:eastAsia="Times New Roman" w:hAnsiTheme="minorHAnsi" w:cstheme="minorHAnsi"/>
          <w:sz w:val="26"/>
          <w:szCs w:val="26"/>
          <w:lang w:eastAsia="pl-PL"/>
        </w:rPr>
        <w:t>zamknąć i uszczelnić okna, drzwi, otwory wentylacyjne, wyłączyć klimatyzację</w:t>
      </w:r>
    </w:p>
    <w:p w:rsidR="002D7E69" w:rsidRPr="006C7F81" w:rsidRDefault="002D7E69"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Nie dotykać i nie wąchać podejrzanych przedmiotów, zapobiec ro</w:t>
      </w:r>
      <w:r w:rsidR="00142467" w:rsidRPr="006C7F81">
        <w:rPr>
          <w:rFonts w:asciiTheme="minorHAnsi" w:eastAsia="Times New Roman" w:hAnsiTheme="minorHAnsi" w:cstheme="minorHAnsi"/>
          <w:sz w:val="26"/>
          <w:szCs w:val="26"/>
          <w:lang w:eastAsia="pl-PL"/>
        </w:rPr>
        <w:t>zprzestrzenianiu się substancji (przykryć ją np. kocem)</w:t>
      </w:r>
      <w:r w:rsidR="00136E08">
        <w:rPr>
          <w:rFonts w:asciiTheme="minorHAnsi" w:eastAsia="Times New Roman" w:hAnsiTheme="minorHAnsi" w:cstheme="minorHAnsi"/>
          <w:sz w:val="26"/>
          <w:szCs w:val="26"/>
          <w:lang w:eastAsia="pl-PL"/>
        </w:rPr>
        <w:t>.</w:t>
      </w:r>
    </w:p>
    <w:p w:rsidR="00B012BC" w:rsidRPr="006C7F81" w:rsidRDefault="00B012BC"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Dyrektor</w:t>
      </w:r>
      <w:r w:rsidR="00FA7BAB">
        <w:rPr>
          <w:rFonts w:asciiTheme="minorHAnsi" w:eastAsia="Times New Roman" w:hAnsiTheme="minorHAnsi" w:cstheme="minorHAnsi"/>
          <w:sz w:val="26"/>
          <w:szCs w:val="26"/>
          <w:lang w:eastAsia="pl-PL"/>
        </w:rPr>
        <w:t xml:space="preserve">  lub</w:t>
      </w:r>
      <w:proofErr w:type="gramEnd"/>
      <w:r w:rsidR="00136E08">
        <w:rPr>
          <w:rFonts w:asciiTheme="minorHAnsi" w:eastAsia="Times New Roman" w:hAnsiTheme="minorHAnsi" w:cstheme="minorHAnsi"/>
          <w:sz w:val="26"/>
          <w:szCs w:val="26"/>
          <w:lang w:eastAsia="pl-PL"/>
        </w:rPr>
        <w:t xml:space="preserve"> </w:t>
      </w:r>
      <w:r w:rsidR="00063E1C" w:rsidRPr="006C7F81">
        <w:rPr>
          <w:rFonts w:asciiTheme="minorHAnsi" w:eastAsia="Times New Roman" w:hAnsiTheme="minorHAnsi" w:cstheme="minorHAnsi"/>
          <w:sz w:val="26"/>
          <w:szCs w:val="26"/>
          <w:lang w:eastAsia="pl-PL"/>
        </w:rPr>
        <w:t>nauczyciel pełniący</w:t>
      </w:r>
      <w:r w:rsidR="00FA7BAB">
        <w:rPr>
          <w:rFonts w:asciiTheme="minorHAnsi" w:eastAsia="Times New Roman" w:hAnsiTheme="minorHAnsi" w:cstheme="minorHAnsi"/>
          <w:sz w:val="26"/>
          <w:szCs w:val="26"/>
          <w:lang w:eastAsia="pl-PL"/>
        </w:rPr>
        <w:t xml:space="preserve"> dyżur kierowniczy</w:t>
      </w:r>
      <w:r w:rsidR="00136E08">
        <w:rPr>
          <w:rFonts w:asciiTheme="minorHAnsi" w:eastAsia="Times New Roman" w:hAnsiTheme="minorHAnsi" w:cstheme="minorHAnsi"/>
          <w:sz w:val="26"/>
          <w:szCs w:val="26"/>
          <w:lang w:eastAsia="pl-PL"/>
        </w:rPr>
        <w:t xml:space="preserve"> </w:t>
      </w:r>
      <w:r w:rsidR="00E62AE9" w:rsidRPr="006C7F81">
        <w:rPr>
          <w:rFonts w:asciiTheme="minorHAnsi" w:eastAsia="Times New Roman" w:hAnsiTheme="minorHAnsi" w:cstheme="minorHAnsi"/>
          <w:sz w:val="26"/>
          <w:szCs w:val="26"/>
          <w:lang w:eastAsia="pl-PL"/>
        </w:rPr>
        <w:t>może zarządzić</w:t>
      </w:r>
      <w:r w:rsidR="00136E08">
        <w:rPr>
          <w:rFonts w:asciiTheme="minorHAnsi" w:eastAsia="Times New Roman" w:hAnsiTheme="minorHAnsi" w:cstheme="minorHAnsi"/>
          <w:sz w:val="26"/>
          <w:szCs w:val="26"/>
          <w:lang w:eastAsia="pl-PL"/>
        </w:rPr>
        <w:t xml:space="preserve"> ewakuację. W</w:t>
      </w:r>
      <w:r w:rsidRPr="006C7F81">
        <w:rPr>
          <w:rFonts w:asciiTheme="minorHAnsi" w:eastAsia="Times New Roman" w:hAnsiTheme="minorHAnsi" w:cstheme="minorHAnsi"/>
          <w:sz w:val="26"/>
          <w:szCs w:val="26"/>
          <w:lang w:eastAsia="pl-PL"/>
        </w:rPr>
        <w:t>szystkie osoby pozostające na terenie szkoły dostosowują się do zaleceń osoby kierującej akcją ratowniczą.</w:t>
      </w:r>
    </w:p>
    <w:p w:rsidR="00B012BC" w:rsidRPr="006C7F81" w:rsidRDefault="00142467"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Sporządzić listę osób, które miały kontakt z podejrzaną substancją. Listę przekazać policji.</w:t>
      </w:r>
    </w:p>
    <w:p w:rsidR="000330AC" w:rsidRPr="006C7F81" w:rsidRDefault="00142467"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Oczekiwać na pojawienie się odpowiedni</w:t>
      </w:r>
      <w:r w:rsidR="0059324F">
        <w:rPr>
          <w:rFonts w:asciiTheme="minorHAnsi" w:eastAsia="Times New Roman" w:hAnsiTheme="minorHAnsi" w:cstheme="minorHAnsi"/>
          <w:sz w:val="26"/>
          <w:szCs w:val="26"/>
          <w:lang w:eastAsia="pl-PL"/>
        </w:rPr>
        <w:t>ch służb i postępować zgodnie z </w:t>
      </w:r>
      <w:r w:rsidRPr="006C7F81">
        <w:rPr>
          <w:rFonts w:asciiTheme="minorHAnsi" w:eastAsia="Times New Roman" w:hAnsiTheme="minorHAnsi" w:cstheme="minorHAnsi"/>
          <w:sz w:val="26"/>
          <w:szCs w:val="26"/>
          <w:lang w:eastAsia="pl-PL"/>
        </w:rPr>
        <w:t>otrzymanymi od nich wytycznymi.</w:t>
      </w:r>
    </w:p>
    <w:p w:rsidR="00B012BC" w:rsidRPr="006C7F81" w:rsidRDefault="007A5FF6" w:rsidP="00826520">
      <w:pPr>
        <w:pStyle w:val="Akapitzlist"/>
        <w:numPr>
          <w:ilvl w:val="1"/>
          <w:numId w:val="4"/>
        </w:numPr>
        <w:spacing w:after="0"/>
        <w:ind w:left="709" w:hanging="425"/>
        <w:jc w:val="both"/>
        <w:rPr>
          <w:rFonts w:asciiTheme="minorHAnsi" w:eastAsia="Times New Roman" w:hAnsiTheme="minorHAnsi" w:cstheme="minorHAnsi"/>
          <w:sz w:val="26"/>
          <w:szCs w:val="26"/>
          <w:lang w:eastAsia="pl-PL"/>
        </w:rPr>
      </w:pPr>
      <w:r>
        <w:rPr>
          <w:rFonts w:asciiTheme="minorHAnsi" w:eastAsia="Times New Roman" w:hAnsiTheme="minorHAnsi" w:cstheme="minorHAnsi"/>
          <w:sz w:val="26"/>
          <w:szCs w:val="26"/>
          <w:lang w:eastAsia="pl-PL"/>
        </w:rPr>
        <w:t>Podjąć</w:t>
      </w:r>
      <w:r w:rsidR="00B012BC" w:rsidRPr="006C7F81">
        <w:rPr>
          <w:rFonts w:asciiTheme="minorHAnsi" w:eastAsia="Times New Roman" w:hAnsiTheme="minorHAnsi" w:cstheme="minorHAnsi"/>
          <w:sz w:val="26"/>
          <w:szCs w:val="26"/>
          <w:lang w:eastAsia="pl-PL"/>
        </w:rPr>
        <w:t xml:space="preserve"> niezbędne czynności celem ca</w:t>
      </w:r>
      <w:r w:rsidR="005B731E" w:rsidRPr="006C7F81">
        <w:rPr>
          <w:rFonts w:asciiTheme="minorHAnsi" w:eastAsia="Times New Roman" w:hAnsiTheme="minorHAnsi" w:cstheme="minorHAnsi"/>
          <w:sz w:val="26"/>
          <w:szCs w:val="26"/>
          <w:lang w:eastAsia="pl-PL"/>
        </w:rPr>
        <w:t xml:space="preserve">łkowitego wyjaśnienia zdarzenia </w:t>
      </w:r>
      <w:r w:rsidR="00B012BC" w:rsidRPr="006C7F81">
        <w:rPr>
          <w:rFonts w:asciiTheme="minorHAnsi" w:eastAsia="Times New Roman" w:hAnsiTheme="minorHAnsi" w:cstheme="minorHAnsi"/>
          <w:sz w:val="26"/>
          <w:szCs w:val="26"/>
          <w:lang w:eastAsia="pl-PL"/>
        </w:rPr>
        <w:t>i ujaw</w:t>
      </w:r>
      <w:r w:rsidR="004F791E" w:rsidRPr="006C7F81">
        <w:rPr>
          <w:rFonts w:asciiTheme="minorHAnsi" w:eastAsia="Times New Roman" w:hAnsiTheme="minorHAnsi" w:cstheme="minorHAnsi"/>
          <w:sz w:val="26"/>
          <w:szCs w:val="26"/>
          <w:lang w:eastAsia="pl-PL"/>
        </w:rPr>
        <w:t>n</w:t>
      </w:r>
      <w:r w:rsidR="00B012BC" w:rsidRPr="006C7F81">
        <w:rPr>
          <w:rFonts w:asciiTheme="minorHAnsi" w:eastAsia="Times New Roman" w:hAnsiTheme="minorHAnsi" w:cstheme="minorHAnsi"/>
          <w:sz w:val="26"/>
          <w:szCs w:val="26"/>
          <w:lang w:eastAsia="pl-PL"/>
        </w:rPr>
        <w:t xml:space="preserve">ienia sprawcy. </w:t>
      </w:r>
    </w:p>
    <w:p w:rsidR="00B012BC" w:rsidRPr="006C7F81" w:rsidRDefault="00B012BC" w:rsidP="00106706">
      <w:pPr>
        <w:spacing w:after="0" w:line="276" w:lineRule="auto"/>
        <w:ind w:left="709" w:hanging="425"/>
        <w:jc w:val="both"/>
        <w:rPr>
          <w:rFonts w:eastAsia="Times New Roman" w:cstheme="minorHAnsi"/>
          <w:sz w:val="26"/>
          <w:szCs w:val="26"/>
          <w:lang w:eastAsia="pl-PL"/>
        </w:rPr>
      </w:pPr>
    </w:p>
    <w:p w:rsidR="00043049" w:rsidRPr="006C7F81" w:rsidRDefault="00043049" w:rsidP="00106706">
      <w:pPr>
        <w:spacing w:after="0" w:line="276" w:lineRule="auto"/>
        <w:ind w:left="709" w:hanging="425"/>
        <w:jc w:val="both"/>
        <w:rPr>
          <w:rFonts w:cstheme="minorHAnsi"/>
          <w:sz w:val="26"/>
          <w:szCs w:val="26"/>
        </w:rPr>
      </w:pPr>
      <w:r w:rsidRPr="006C7F81">
        <w:rPr>
          <w:rFonts w:cstheme="minorHAnsi"/>
          <w:b/>
          <w:sz w:val="26"/>
          <w:szCs w:val="26"/>
        </w:rPr>
        <w:t>Zasady postępowania ucznia w czasie alarmu ewakuacyjnego:</w:t>
      </w:r>
    </w:p>
    <w:p w:rsidR="00043049" w:rsidRPr="006C7F81" w:rsidRDefault="00043049" w:rsidP="00106706">
      <w:pPr>
        <w:spacing w:after="0" w:line="276" w:lineRule="auto"/>
        <w:ind w:left="709" w:hanging="425"/>
        <w:jc w:val="both"/>
        <w:rPr>
          <w:rFonts w:cstheme="minorHAnsi"/>
          <w:sz w:val="26"/>
          <w:szCs w:val="26"/>
        </w:rPr>
      </w:pPr>
      <w:r w:rsidRPr="006C7F81">
        <w:rPr>
          <w:rFonts w:cstheme="minorHAnsi"/>
          <w:sz w:val="26"/>
          <w:szCs w:val="26"/>
        </w:rPr>
        <w:t>1) słuchaj i wykonuj dokładnie polecenia nauczyciela</w:t>
      </w:r>
      <w:r w:rsidR="00004C92">
        <w:rPr>
          <w:rFonts w:cstheme="minorHAnsi"/>
          <w:sz w:val="26"/>
          <w:szCs w:val="26"/>
        </w:rPr>
        <w:t>,</w:t>
      </w:r>
      <w:r w:rsidRPr="006C7F81">
        <w:rPr>
          <w:rFonts w:cstheme="minorHAnsi"/>
          <w:sz w:val="26"/>
          <w:szCs w:val="26"/>
        </w:rPr>
        <w:t xml:space="preserve"> </w:t>
      </w:r>
    </w:p>
    <w:p w:rsidR="00043049" w:rsidRPr="006C7F81" w:rsidRDefault="00043049" w:rsidP="00106706">
      <w:pPr>
        <w:spacing w:after="0" w:line="276" w:lineRule="auto"/>
        <w:ind w:left="709" w:hanging="425"/>
        <w:jc w:val="both"/>
        <w:rPr>
          <w:rFonts w:cstheme="minorHAnsi"/>
          <w:sz w:val="26"/>
          <w:szCs w:val="26"/>
        </w:rPr>
      </w:pPr>
      <w:r w:rsidRPr="006C7F81">
        <w:rPr>
          <w:rFonts w:cstheme="minorHAnsi"/>
          <w:sz w:val="26"/>
          <w:szCs w:val="26"/>
        </w:rPr>
        <w:t>2) bądź opanowany, nie ulegaj panice</w:t>
      </w:r>
      <w:r w:rsidR="00004C92">
        <w:rPr>
          <w:rFonts w:cstheme="minorHAnsi"/>
          <w:sz w:val="26"/>
          <w:szCs w:val="26"/>
        </w:rPr>
        <w:t>,</w:t>
      </w:r>
      <w:r w:rsidRPr="006C7F81">
        <w:rPr>
          <w:rFonts w:cstheme="minorHAnsi"/>
          <w:sz w:val="26"/>
          <w:szCs w:val="26"/>
        </w:rPr>
        <w:t xml:space="preserve"> </w:t>
      </w:r>
    </w:p>
    <w:p w:rsidR="00043049" w:rsidRPr="006C7F81" w:rsidRDefault="00043049" w:rsidP="00106706">
      <w:pPr>
        <w:spacing w:after="0" w:line="276" w:lineRule="auto"/>
        <w:ind w:left="709" w:hanging="425"/>
        <w:jc w:val="both"/>
        <w:rPr>
          <w:rFonts w:cstheme="minorHAnsi"/>
          <w:sz w:val="26"/>
          <w:szCs w:val="26"/>
        </w:rPr>
      </w:pPr>
      <w:r w:rsidRPr="006C7F81">
        <w:rPr>
          <w:rFonts w:cstheme="minorHAnsi"/>
          <w:sz w:val="26"/>
          <w:szCs w:val="26"/>
        </w:rPr>
        <w:t>3) po przerwaniu zajęć udaj się na miejsce zbiórki wraz z klasą drogą wskazywaną przez nauczyciela</w:t>
      </w:r>
      <w:r w:rsidR="00004C92">
        <w:rPr>
          <w:rFonts w:cstheme="minorHAnsi"/>
          <w:sz w:val="26"/>
          <w:szCs w:val="26"/>
        </w:rPr>
        <w:t>,</w:t>
      </w:r>
      <w:r w:rsidRPr="006C7F81">
        <w:rPr>
          <w:rFonts w:cstheme="minorHAnsi"/>
          <w:sz w:val="26"/>
          <w:szCs w:val="26"/>
        </w:rPr>
        <w:t xml:space="preserve"> </w:t>
      </w:r>
    </w:p>
    <w:p w:rsidR="00043049" w:rsidRPr="006C7F81" w:rsidRDefault="00043049" w:rsidP="00106706">
      <w:pPr>
        <w:spacing w:after="0" w:line="276" w:lineRule="auto"/>
        <w:ind w:left="709" w:hanging="425"/>
        <w:jc w:val="both"/>
        <w:rPr>
          <w:rFonts w:cstheme="minorHAnsi"/>
          <w:sz w:val="26"/>
          <w:szCs w:val="26"/>
        </w:rPr>
      </w:pPr>
      <w:r w:rsidRPr="006C7F81">
        <w:rPr>
          <w:rFonts w:cstheme="minorHAnsi"/>
          <w:sz w:val="26"/>
          <w:szCs w:val="26"/>
        </w:rPr>
        <w:t>4) pomagaj osobom słabszym</w:t>
      </w:r>
      <w:r w:rsidR="00004C92">
        <w:rPr>
          <w:rFonts w:cstheme="minorHAnsi"/>
          <w:sz w:val="26"/>
          <w:szCs w:val="26"/>
        </w:rPr>
        <w:t>,</w:t>
      </w:r>
      <w:r w:rsidRPr="006C7F81">
        <w:rPr>
          <w:rFonts w:cstheme="minorHAnsi"/>
          <w:sz w:val="26"/>
          <w:szCs w:val="26"/>
        </w:rPr>
        <w:t xml:space="preserve"> </w:t>
      </w:r>
    </w:p>
    <w:p w:rsidR="00043049" w:rsidRPr="006C7F81" w:rsidRDefault="00043049" w:rsidP="00106706">
      <w:pPr>
        <w:spacing w:after="0" w:line="276" w:lineRule="auto"/>
        <w:ind w:left="709" w:hanging="425"/>
        <w:jc w:val="both"/>
        <w:rPr>
          <w:rFonts w:cstheme="minorHAnsi"/>
          <w:sz w:val="26"/>
          <w:szCs w:val="26"/>
        </w:rPr>
      </w:pPr>
      <w:r w:rsidRPr="006C7F81">
        <w:rPr>
          <w:rFonts w:cstheme="minorHAnsi"/>
          <w:sz w:val="26"/>
          <w:szCs w:val="26"/>
        </w:rPr>
        <w:t>5) bezwzględnie podporządkowuj się osobom funkcyjnym</w:t>
      </w:r>
      <w:r w:rsidR="00004C92">
        <w:rPr>
          <w:rFonts w:cstheme="minorHAnsi"/>
          <w:sz w:val="26"/>
          <w:szCs w:val="26"/>
        </w:rPr>
        <w:t>,</w:t>
      </w:r>
      <w:r w:rsidRPr="006C7F81">
        <w:rPr>
          <w:rFonts w:cstheme="minorHAnsi"/>
          <w:sz w:val="26"/>
          <w:szCs w:val="26"/>
        </w:rPr>
        <w:t xml:space="preserve"> </w:t>
      </w:r>
    </w:p>
    <w:p w:rsidR="00043049" w:rsidRPr="006C7F81" w:rsidRDefault="00043049" w:rsidP="00106706">
      <w:pPr>
        <w:spacing w:after="0" w:line="276" w:lineRule="auto"/>
        <w:ind w:left="709" w:hanging="425"/>
        <w:jc w:val="both"/>
        <w:rPr>
          <w:rFonts w:cstheme="minorHAnsi"/>
          <w:sz w:val="26"/>
          <w:szCs w:val="26"/>
        </w:rPr>
      </w:pPr>
      <w:r w:rsidRPr="006C7F81">
        <w:rPr>
          <w:rFonts w:cstheme="minorHAnsi"/>
          <w:sz w:val="26"/>
          <w:szCs w:val="26"/>
        </w:rPr>
        <w:t xml:space="preserve">6) nie lekceważ zagrożenia, nawet wówczas, gdy nie zagraża ci </w:t>
      </w:r>
      <w:r w:rsidR="00004C92">
        <w:rPr>
          <w:rFonts w:cstheme="minorHAnsi"/>
          <w:sz w:val="26"/>
          <w:szCs w:val="26"/>
        </w:rPr>
        <w:t xml:space="preserve">ono </w:t>
      </w:r>
      <w:r w:rsidRPr="006C7F81">
        <w:rPr>
          <w:rFonts w:cstheme="minorHAnsi"/>
          <w:sz w:val="26"/>
          <w:szCs w:val="26"/>
        </w:rPr>
        <w:t>bezpośrednio.</w:t>
      </w:r>
    </w:p>
    <w:p w:rsidR="005A1743" w:rsidRPr="006C7F81" w:rsidRDefault="00A62A96" w:rsidP="00826520">
      <w:pPr>
        <w:pStyle w:val="Akapitzlist"/>
        <w:numPr>
          <w:ilvl w:val="0"/>
          <w:numId w:val="1"/>
        </w:numPr>
        <w:spacing w:after="0"/>
        <w:ind w:left="709" w:hanging="425"/>
        <w:jc w:val="both"/>
        <w:outlineLvl w:val="0"/>
        <w:rPr>
          <w:rFonts w:asciiTheme="minorHAnsi" w:hAnsiTheme="minorHAnsi" w:cstheme="minorHAnsi"/>
          <w:b/>
          <w:sz w:val="26"/>
          <w:szCs w:val="26"/>
        </w:rPr>
      </w:pPr>
      <w:r w:rsidRPr="006C7F81">
        <w:rPr>
          <w:rFonts w:asciiTheme="minorHAnsi" w:hAnsiTheme="minorHAnsi" w:cstheme="minorHAnsi"/>
          <w:sz w:val="26"/>
          <w:szCs w:val="26"/>
        </w:rPr>
        <w:br w:type="page"/>
      </w:r>
      <w:bookmarkStart w:id="6" w:name="_Toc523995348"/>
      <w:r w:rsidR="0059324F" w:rsidRPr="000954EC">
        <w:rPr>
          <w:rFonts w:asciiTheme="minorHAnsi" w:hAnsiTheme="minorHAnsi" w:cstheme="minorHAnsi"/>
          <w:b/>
          <w:sz w:val="26"/>
          <w:szCs w:val="26"/>
        </w:rPr>
        <w:lastRenderedPageBreak/>
        <w:t>O</w:t>
      </w:r>
      <w:r w:rsidR="0059324F">
        <w:rPr>
          <w:rFonts w:asciiTheme="minorHAnsi" w:hAnsiTheme="minorHAnsi" w:cstheme="minorHAnsi"/>
          <w:b/>
          <w:sz w:val="26"/>
          <w:szCs w:val="26"/>
        </w:rPr>
        <w:t>trzymanie</w:t>
      </w:r>
      <w:r w:rsidR="005B731E" w:rsidRPr="006C7F81">
        <w:rPr>
          <w:rFonts w:asciiTheme="minorHAnsi" w:hAnsiTheme="minorHAnsi" w:cstheme="minorHAnsi"/>
          <w:b/>
          <w:sz w:val="26"/>
          <w:szCs w:val="26"/>
        </w:rPr>
        <w:t xml:space="preserve"> informacji o podłożeniu ładunku wybuchowego</w:t>
      </w:r>
      <w:r w:rsidR="00467D0A" w:rsidRPr="006C7F81">
        <w:rPr>
          <w:rFonts w:asciiTheme="minorHAnsi" w:hAnsiTheme="minorHAnsi" w:cstheme="minorHAnsi"/>
          <w:b/>
          <w:sz w:val="26"/>
          <w:szCs w:val="26"/>
        </w:rPr>
        <w:t>.</w:t>
      </w:r>
      <w:bookmarkEnd w:id="6"/>
    </w:p>
    <w:p w:rsidR="005A1743" w:rsidRPr="006C7F81" w:rsidRDefault="005A1743" w:rsidP="00106706">
      <w:pPr>
        <w:spacing w:after="0" w:line="276" w:lineRule="auto"/>
        <w:ind w:left="709" w:hanging="425"/>
        <w:jc w:val="both"/>
        <w:rPr>
          <w:rFonts w:cstheme="minorHAnsi"/>
          <w:sz w:val="26"/>
          <w:szCs w:val="26"/>
        </w:rPr>
      </w:pPr>
    </w:p>
    <w:p w:rsidR="003E4D40" w:rsidRPr="003E4D40" w:rsidRDefault="003E4D40" w:rsidP="003E4D40">
      <w:pPr>
        <w:pStyle w:val="Default"/>
        <w:spacing w:after="240"/>
        <w:jc w:val="center"/>
        <w:rPr>
          <w:rFonts w:asciiTheme="minorHAnsi" w:hAnsiTheme="minorHAnsi" w:cstheme="minorHAnsi"/>
        </w:rPr>
      </w:pPr>
      <w:r w:rsidRPr="003E4D40">
        <w:rPr>
          <w:rFonts w:asciiTheme="minorHAnsi" w:hAnsiTheme="minorHAnsi" w:cstheme="minorHAnsi"/>
          <w:b/>
          <w:bCs/>
        </w:rPr>
        <w:t>I</w:t>
      </w:r>
      <w:r w:rsidRPr="003E4D40">
        <w:rPr>
          <w:rFonts w:asciiTheme="minorHAnsi" w:hAnsiTheme="minorHAnsi" w:cstheme="minorHAnsi"/>
          <w:b/>
          <w:bCs/>
        </w:rPr>
        <w:t>nstrukcja skrócona</w:t>
      </w:r>
    </w:p>
    <w:p w:rsidR="003E4D40" w:rsidRPr="003E4D40" w:rsidRDefault="003E4D40" w:rsidP="003E4D40">
      <w:pPr>
        <w:pStyle w:val="Default"/>
        <w:rPr>
          <w:rFonts w:asciiTheme="minorHAnsi" w:hAnsiTheme="minorHAnsi" w:cstheme="minorHAnsi"/>
          <w:bCs/>
        </w:rPr>
      </w:pPr>
      <w:r w:rsidRPr="003E4D40">
        <w:rPr>
          <w:rFonts w:asciiTheme="minorHAnsi" w:hAnsiTheme="minorHAnsi" w:cstheme="minorHAnsi"/>
          <w:bCs/>
        </w:rPr>
        <w:t xml:space="preserve">Zasady postępowania dla osób, które jako pierwsze uzyskały informację o podłożeniu lub zlokalizowaniu urządzenia wybuchowego w obiekcie użyteczności publicznej </w:t>
      </w:r>
    </w:p>
    <w:p w:rsidR="003E4D40" w:rsidRPr="003E4D40" w:rsidRDefault="003E4D40" w:rsidP="003E4D40">
      <w:pPr>
        <w:pStyle w:val="Default"/>
        <w:rPr>
          <w:rFonts w:asciiTheme="minorHAnsi" w:hAnsiTheme="minorHAnsi" w:cstheme="minorHAnsi"/>
        </w:rPr>
      </w:pPr>
    </w:p>
    <w:p w:rsidR="003E4D40" w:rsidRPr="003E4D40" w:rsidRDefault="003E4D40" w:rsidP="003E4D40">
      <w:pPr>
        <w:pStyle w:val="Default"/>
        <w:spacing w:after="33"/>
        <w:rPr>
          <w:rFonts w:asciiTheme="minorHAnsi" w:hAnsiTheme="minorHAnsi" w:cstheme="minorHAnsi"/>
        </w:rPr>
      </w:pPr>
      <w:r w:rsidRPr="003E4D40">
        <w:rPr>
          <w:rFonts w:asciiTheme="minorHAnsi" w:hAnsiTheme="minorHAnsi" w:cstheme="minorHAnsi"/>
          <w:b/>
          <w:bCs/>
        </w:rPr>
        <w:t xml:space="preserve">1. Informacja o podłożeniu urządzenia wybuchowego przekazana telefonicznie </w:t>
      </w:r>
    </w:p>
    <w:p w:rsidR="003E4D40" w:rsidRPr="003E4D40" w:rsidRDefault="003E4D40" w:rsidP="00826520">
      <w:pPr>
        <w:pStyle w:val="Default"/>
        <w:numPr>
          <w:ilvl w:val="0"/>
          <w:numId w:val="44"/>
        </w:numPr>
        <w:spacing w:after="33"/>
        <w:ind w:left="709" w:hanging="283"/>
        <w:rPr>
          <w:rFonts w:asciiTheme="minorHAnsi" w:hAnsiTheme="minorHAnsi" w:cstheme="minorHAnsi"/>
        </w:rPr>
      </w:pPr>
      <w:r w:rsidRPr="003E4D40">
        <w:rPr>
          <w:rFonts w:asciiTheme="minorHAnsi" w:hAnsiTheme="minorHAnsi" w:cstheme="minorHAnsi"/>
        </w:rPr>
        <w:t xml:space="preserve">Zachowaj spokój i nie rozłączaj się </w:t>
      </w:r>
    </w:p>
    <w:p w:rsidR="003E4D40" w:rsidRPr="003E4D40" w:rsidRDefault="003E4D40" w:rsidP="00826520">
      <w:pPr>
        <w:pStyle w:val="Default"/>
        <w:numPr>
          <w:ilvl w:val="0"/>
          <w:numId w:val="44"/>
        </w:numPr>
        <w:spacing w:after="33"/>
        <w:ind w:left="709" w:hanging="283"/>
        <w:rPr>
          <w:rFonts w:asciiTheme="minorHAnsi" w:hAnsiTheme="minorHAnsi" w:cstheme="minorHAnsi"/>
        </w:rPr>
      </w:pPr>
      <w:r w:rsidRPr="003E4D40">
        <w:rPr>
          <w:rFonts w:asciiTheme="minorHAnsi" w:hAnsiTheme="minorHAnsi" w:cstheme="minorHAnsi"/>
        </w:rPr>
        <w:t xml:space="preserve">Jeżeli to możliwe, zasygnalizuj innym osobom, aby przysłuchiwali się rozmowie </w:t>
      </w:r>
    </w:p>
    <w:p w:rsidR="003E4D40" w:rsidRPr="003E4D40" w:rsidRDefault="003E4D40" w:rsidP="00826520">
      <w:pPr>
        <w:pStyle w:val="Default"/>
        <w:numPr>
          <w:ilvl w:val="0"/>
          <w:numId w:val="44"/>
        </w:numPr>
        <w:spacing w:after="33"/>
        <w:ind w:left="709" w:hanging="283"/>
        <w:rPr>
          <w:rFonts w:asciiTheme="minorHAnsi" w:hAnsiTheme="minorHAnsi" w:cstheme="minorHAnsi"/>
        </w:rPr>
      </w:pPr>
      <w:r w:rsidRPr="003E4D40">
        <w:rPr>
          <w:rFonts w:asciiTheme="minorHAnsi" w:hAnsiTheme="minorHAnsi" w:cstheme="minorHAnsi"/>
        </w:rPr>
        <w:t xml:space="preserve">Poproś o powiadomienie o tej sytuacji administratora i Policję </w:t>
      </w:r>
    </w:p>
    <w:p w:rsidR="003E4D40" w:rsidRPr="003E4D40" w:rsidRDefault="003E4D40" w:rsidP="00826520">
      <w:pPr>
        <w:pStyle w:val="Default"/>
        <w:numPr>
          <w:ilvl w:val="0"/>
          <w:numId w:val="44"/>
        </w:numPr>
        <w:spacing w:after="33"/>
        <w:ind w:left="709" w:hanging="283"/>
        <w:rPr>
          <w:rFonts w:asciiTheme="minorHAnsi" w:hAnsiTheme="minorHAnsi" w:cstheme="minorHAnsi"/>
        </w:rPr>
      </w:pPr>
      <w:r w:rsidRPr="003E4D40">
        <w:rPr>
          <w:rFonts w:asciiTheme="minorHAnsi" w:hAnsiTheme="minorHAnsi" w:cstheme="minorHAnsi"/>
        </w:rPr>
        <w:t xml:space="preserve">Jeżeli aparat telefoniczny identyfikuje numer dzwoniącego, zanotuj ten numer albo symbole, które się pojawiły na wyświetlaczu </w:t>
      </w:r>
    </w:p>
    <w:p w:rsidR="003E4D40" w:rsidRPr="003E4D40" w:rsidRDefault="003E4D40" w:rsidP="00826520">
      <w:pPr>
        <w:pStyle w:val="Default"/>
        <w:numPr>
          <w:ilvl w:val="0"/>
          <w:numId w:val="44"/>
        </w:numPr>
        <w:spacing w:after="33"/>
        <w:ind w:left="709" w:hanging="283"/>
        <w:rPr>
          <w:rFonts w:asciiTheme="minorHAnsi" w:hAnsiTheme="minorHAnsi" w:cstheme="minorHAnsi"/>
        </w:rPr>
      </w:pPr>
      <w:r w:rsidRPr="003E4D40">
        <w:rPr>
          <w:rFonts w:asciiTheme="minorHAnsi" w:hAnsiTheme="minorHAnsi" w:cstheme="minorHAnsi"/>
        </w:rPr>
        <w:t xml:space="preserve">Zapisz dokładnie słowa informacji </w:t>
      </w:r>
    </w:p>
    <w:p w:rsidR="003E4D40" w:rsidRPr="003E4D40" w:rsidRDefault="003E4D40" w:rsidP="00826520">
      <w:pPr>
        <w:pStyle w:val="Default"/>
        <w:numPr>
          <w:ilvl w:val="0"/>
          <w:numId w:val="44"/>
        </w:numPr>
        <w:spacing w:after="33"/>
        <w:ind w:left="709" w:hanging="283"/>
        <w:rPr>
          <w:rFonts w:asciiTheme="minorHAnsi" w:hAnsiTheme="minorHAnsi" w:cstheme="minorHAnsi"/>
        </w:rPr>
      </w:pPr>
      <w:r w:rsidRPr="003E4D40">
        <w:rPr>
          <w:rFonts w:asciiTheme="minorHAnsi" w:hAnsiTheme="minorHAnsi" w:cstheme="minorHAnsi"/>
        </w:rPr>
        <w:t xml:space="preserve">Utrzymuj dzwoniącego jak najdłużej na linii; użyj </w:t>
      </w:r>
      <w:r w:rsidRPr="003E4D40">
        <w:rPr>
          <w:rFonts w:asciiTheme="minorHAnsi" w:hAnsiTheme="minorHAnsi" w:cstheme="minorHAnsi"/>
          <w:i/>
          <w:iCs/>
        </w:rPr>
        <w:t>Formularza rozmowy ze zgłaszającym podłożenie urządzenia wybuchowego</w:t>
      </w:r>
      <w:r w:rsidRPr="003E4D40">
        <w:rPr>
          <w:rFonts w:asciiTheme="minorHAnsi" w:hAnsiTheme="minorHAnsi" w:cstheme="minorHAnsi"/>
        </w:rPr>
        <w:t xml:space="preserve">, który pomoże Ci zebrać jak największą liczbę informacji </w:t>
      </w:r>
    </w:p>
    <w:p w:rsidR="003E4D40" w:rsidRPr="003E4D40" w:rsidRDefault="003E4D40" w:rsidP="00826520">
      <w:pPr>
        <w:pStyle w:val="Default"/>
        <w:numPr>
          <w:ilvl w:val="0"/>
          <w:numId w:val="44"/>
        </w:numPr>
        <w:spacing w:after="33"/>
        <w:ind w:left="709" w:hanging="283"/>
        <w:rPr>
          <w:rFonts w:asciiTheme="minorHAnsi" w:hAnsiTheme="minorHAnsi" w:cstheme="minorHAnsi"/>
        </w:rPr>
      </w:pPr>
      <w:r w:rsidRPr="003E4D40">
        <w:rPr>
          <w:rFonts w:asciiTheme="minorHAnsi" w:hAnsiTheme="minorHAnsi" w:cstheme="minorHAnsi"/>
        </w:rPr>
        <w:t xml:space="preserve">Jeżeli to możliwe, nagraj rozmowę </w:t>
      </w:r>
    </w:p>
    <w:p w:rsidR="003E4D40" w:rsidRPr="003E4D40" w:rsidRDefault="003E4D40" w:rsidP="00826520">
      <w:pPr>
        <w:pStyle w:val="Default"/>
        <w:numPr>
          <w:ilvl w:val="0"/>
          <w:numId w:val="44"/>
        </w:numPr>
        <w:ind w:left="709" w:hanging="283"/>
        <w:rPr>
          <w:rFonts w:asciiTheme="minorHAnsi" w:hAnsiTheme="minorHAnsi" w:cstheme="minorHAnsi"/>
        </w:rPr>
      </w:pPr>
      <w:r w:rsidRPr="003E4D40">
        <w:rPr>
          <w:rFonts w:asciiTheme="minorHAnsi" w:hAnsiTheme="minorHAnsi" w:cstheme="minorHAnsi"/>
        </w:rPr>
        <w:t xml:space="preserve">Bądź dostępny i gotowy do przekazania szczegółowych informacji dotyczących rozmowy służbom przybyłym na miejsce </w:t>
      </w:r>
    </w:p>
    <w:p w:rsidR="003E4D40" w:rsidRPr="003E4D40" w:rsidRDefault="003E4D40" w:rsidP="003E4D40">
      <w:pPr>
        <w:pStyle w:val="Default"/>
        <w:rPr>
          <w:rFonts w:asciiTheme="minorHAnsi" w:hAnsiTheme="minorHAnsi" w:cstheme="minorHAnsi"/>
        </w:rPr>
      </w:pPr>
    </w:p>
    <w:p w:rsidR="003E4D40" w:rsidRPr="003E4D40" w:rsidRDefault="003E4D40" w:rsidP="003E4D40">
      <w:pPr>
        <w:pStyle w:val="Default"/>
        <w:spacing w:after="30"/>
        <w:rPr>
          <w:rFonts w:asciiTheme="minorHAnsi" w:hAnsiTheme="minorHAnsi" w:cstheme="minorHAnsi"/>
        </w:rPr>
      </w:pPr>
      <w:r w:rsidRPr="003E4D40">
        <w:rPr>
          <w:rFonts w:asciiTheme="minorHAnsi" w:hAnsiTheme="minorHAnsi" w:cstheme="minorHAnsi"/>
          <w:b/>
          <w:bCs/>
        </w:rPr>
        <w:t xml:space="preserve">2. Informacja o podłożeniu urządzenia wybuchowego przekazana osobiście </w:t>
      </w:r>
    </w:p>
    <w:p w:rsidR="003E4D40" w:rsidRPr="003E4D40" w:rsidRDefault="003E4D40" w:rsidP="00826520">
      <w:pPr>
        <w:pStyle w:val="Default"/>
        <w:numPr>
          <w:ilvl w:val="0"/>
          <w:numId w:val="45"/>
        </w:numPr>
        <w:spacing w:after="30"/>
        <w:rPr>
          <w:rFonts w:asciiTheme="minorHAnsi" w:hAnsiTheme="minorHAnsi" w:cstheme="minorHAnsi"/>
        </w:rPr>
      </w:pPr>
      <w:r w:rsidRPr="003E4D40">
        <w:rPr>
          <w:rFonts w:asciiTheme="minorHAnsi" w:hAnsiTheme="minorHAnsi" w:cstheme="minorHAnsi"/>
        </w:rPr>
        <w:t xml:space="preserve">Jeśli osoba przekazująca informację odejdzie zanotuj, w którym kierunku się udała </w:t>
      </w:r>
    </w:p>
    <w:p w:rsidR="003E4D40" w:rsidRPr="003E4D40" w:rsidRDefault="003E4D40" w:rsidP="00826520">
      <w:pPr>
        <w:pStyle w:val="Default"/>
        <w:numPr>
          <w:ilvl w:val="0"/>
          <w:numId w:val="45"/>
        </w:numPr>
        <w:spacing w:after="30"/>
        <w:rPr>
          <w:rFonts w:asciiTheme="minorHAnsi" w:hAnsiTheme="minorHAnsi" w:cstheme="minorHAnsi"/>
        </w:rPr>
      </w:pPr>
      <w:r w:rsidRPr="003E4D40">
        <w:rPr>
          <w:rFonts w:asciiTheme="minorHAnsi" w:hAnsiTheme="minorHAnsi" w:cstheme="minorHAnsi"/>
        </w:rPr>
        <w:t xml:space="preserve">Powiadom administratora i Policję </w:t>
      </w:r>
    </w:p>
    <w:p w:rsidR="003E4D40" w:rsidRPr="003E4D40" w:rsidRDefault="003E4D40" w:rsidP="00826520">
      <w:pPr>
        <w:pStyle w:val="Default"/>
        <w:numPr>
          <w:ilvl w:val="0"/>
          <w:numId w:val="45"/>
        </w:numPr>
        <w:spacing w:after="30"/>
        <w:rPr>
          <w:rFonts w:asciiTheme="minorHAnsi" w:hAnsiTheme="minorHAnsi" w:cstheme="minorHAnsi"/>
        </w:rPr>
      </w:pPr>
      <w:r w:rsidRPr="003E4D40">
        <w:rPr>
          <w:rFonts w:asciiTheme="minorHAnsi" w:hAnsiTheme="minorHAnsi" w:cstheme="minorHAnsi"/>
        </w:rPr>
        <w:t xml:space="preserve">Zapisz przekazaną informację dokładnie w ten sam sposób, w jaki została wyartykułowana </w:t>
      </w:r>
    </w:p>
    <w:p w:rsidR="003E4D40" w:rsidRPr="003E4D40" w:rsidRDefault="003E4D40" w:rsidP="00826520">
      <w:pPr>
        <w:pStyle w:val="Default"/>
        <w:numPr>
          <w:ilvl w:val="0"/>
          <w:numId w:val="45"/>
        </w:numPr>
        <w:rPr>
          <w:rFonts w:asciiTheme="minorHAnsi" w:hAnsiTheme="minorHAnsi" w:cstheme="minorHAnsi"/>
        </w:rPr>
      </w:pPr>
      <w:r w:rsidRPr="003E4D40">
        <w:rPr>
          <w:rFonts w:asciiTheme="minorHAnsi" w:hAnsiTheme="minorHAnsi" w:cstheme="minorHAnsi"/>
        </w:rPr>
        <w:t xml:space="preserve">Zanotuj rysopis osoby, która przekazała informację: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imię, nazwisko, </w:t>
      </w:r>
      <w:proofErr w:type="gramStart"/>
      <w:r w:rsidRPr="003E4D40">
        <w:rPr>
          <w:rFonts w:asciiTheme="minorHAnsi" w:hAnsiTheme="minorHAnsi" w:cstheme="minorHAnsi"/>
        </w:rPr>
        <w:t>pseudonim – jeśli</w:t>
      </w:r>
      <w:proofErr w:type="gramEnd"/>
      <w:r w:rsidRPr="003E4D40">
        <w:rPr>
          <w:rFonts w:asciiTheme="minorHAnsi" w:hAnsiTheme="minorHAnsi" w:cstheme="minorHAnsi"/>
        </w:rPr>
        <w:t xml:space="preserve"> są znane,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płeć,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wiek,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sylwetka (waga/wzrost),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włosy i kolor oczu,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rasa,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typ/kolor ubrania,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głos (głośny, głęboki, z akcentem, itp.), </w:t>
      </w:r>
    </w:p>
    <w:p w:rsidR="003E4D40" w:rsidRPr="003E4D40" w:rsidRDefault="003E4D40" w:rsidP="003E4D40">
      <w:pPr>
        <w:pStyle w:val="Default"/>
        <w:ind w:firstLine="1560"/>
        <w:rPr>
          <w:rFonts w:asciiTheme="minorHAnsi" w:hAnsiTheme="minorHAnsi" w:cstheme="minorHAnsi"/>
        </w:rPr>
      </w:pPr>
      <w:r w:rsidRPr="003E4D40">
        <w:rPr>
          <w:rFonts w:asciiTheme="minorHAnsi" w:hAnsiTheme="minorHAnsi" w:cstheme="minorHAnsi"/>
        </w:rPr>
        <w:t xml:space="preserve">- znaki </w:t>
      </w:r>
      <w:proofErr w:type="gramStart"/>
      <w:r w:rsidRPr="003E4D40">
        <w:rPr>
          <w:rFonts w:asciiTheme="minorHAnsi" w:hAnsiTheme="minorHAnsi" w:cstheme="minorHAnsi"/>
        </w:rPr>
        <w:t>szczególne</w:t>
      </w:r>
      <w:r w:rsidRPr="003E4D40">
        <w:rPr>
          <w:rFonts w:asciiTheme="minorHAnsi" w:hAnsiTheme="minorHAnsi" w:cstheme="minorHAnsi"/>
        </w:rPr>
        <w:t xml:space="preserve"> .</w:t>
      </w:r>
      <w:proofErr w:type="gramEnd"/>
    </w:p>
    <w:p w:rsidR="003E4D40" w:rsidRPr="003E4D40" w:rsidRDefault="003E4D40" w:rsidP="003E4D40">
      <w:pPr>
        <w:pStyle w:val="Default"/>
        <w:ind w:firstLine="1560"/>
        <w:rPr>
          <w:rFonts w:asciiTheme="minorHAnsi" w:hAnsiTheme="minorHAnsi" w:cstheme="minorHAnsi"/>
        </w:rPr>
      </w:pPr>
    </w:p>
    <w:p w:rsidR="003E4D40" w:rsidRPr="003E4D40" w:rsidRDefault="003E4D40" w:rsidP="003E4D40">
      <w:pPr>
        <w:pStyle w:val="Default"/>
        <w:spacing w:after="30"/>
        <w:rPr>
          <w:rFonts w:asciiTheme="minorHAnsi" w:hAnsiTheme="minorHAnsi" w:cstheme="minorHAnsi"/>
        </w:rPr>
      </w:pPr>
      <w:r w:rsidRPr="003E4D40">
        <w:rPr>
          <w:rFonts w:asciiTheme="minorHAnsi" w:hAnsiTheme="minorHAnsi" w:cstheme="minorHAnsi"/>
          <w:b/>
          <w:bCs/>
        </w:rPr>
        <w:t xml:space="preserve">3. Informacja o podłożeniu urządzenia wybuchowego przekazana listownie </w:t>
      </w:r>
    </w:p>
    <w:p w:rsidR="003E4D40" w:rsidRPr="003E4D40" w:rsidRDefault="003E4D40" w:rsidP="00826520">
      <w:pPr>
        <w:pStyle w:val="Default"/>
        <w:numPr>
          <w:ilvl w:val="0"/>
          <w:numId w:val="46"/>
        </w:numPr>
        <w:spacing w:after="30"/>
        <w:rPr>
          <w:rFonts w:asciiTheme="minorHAnsi" w:hAnsiTheme="minorHAnsi" w:cstheme="minorHAnsi"/>
        </w:rPr>
      </w:pPr>
      <w:r w:rsidRPr="003E4D40">
        <w:rPr>
          <w:rFonts w:asciiTheme="minorHAnsi" w:hAnsiTheme="minorHAnsi" w:cstheme="minorHAnsi"/>
        </w:rPr>
        <w:t xml:space="preserve">Jeżeli to możliwe ogranicz dostęp do dokumentu innym osobom </w:t>
      </w:r>
    </w:p>
    <w:p w:rsidR="003E4D40" w:rsidRPr="003E4D40" w:rsidRDefault="003E4D40" w:rsidP="00826520">
      <w:pPr>
        <w:pStyle w:val="Default"/>
        <w:numPr>
          <w:ilvl w:val="0"/>
          <w:numId w:val="46"/>
        </w:numPr>
        <w:spacing w:after="30"/>
        <w:rPr>
          <w:rFonts w:asciiTheme="minorHAnsi" w:hAnsiTheme="minorHAnsi" w:cstheme="minorHAnsi"/>
        </w:rPr>
      </w:pPr>
      <w:r w:rsidRPr="003E4D40">
        <w:rPr>
          <w:rFonts w:asciiTheme="minorHAnsi" w:hAnsiTheme="minorHAnsi" w:cstheme="minorHAnsi"/>
        </w:rPr>
        <w:t xml:space="preserve">Zawiadom administratora i Policję </w:t>
      </w:r>
    </w:p>
    <w:p w:rsidR="003E4D40" w:rsidRPr="003E4D40" w:rsidRDefault="003E4D40" w:rsidP="00826520">
      <w:pPr>
        <w:pStyle w:val="Default"/>
        <w:numPr>
          <w:ilvl w:val="0"/>
          <w:numId w:val="46"/>
        </w:numPr>
        <w:spacing w:after="30"/>
        <w:rPr>
          <w:rFonts w:asciiTheme="minorHAnsi" w:hAnsiTheme="minorHAnsi" w:cstheme="minorHAnsi"/>
        </w:rPr>
      </w:pPr>
      <w:r w:rsidRPr="003E4D40">
        <w:rPr>
          <w:rFonts w:asciiTheme="minorHAnsi" w:hAnsiTheme="minorHAnsi" w:cstheme="minorHAnsi"/>
        </w:rPr>
        <w:t xml:space="preserve">Zapamiętaj, kto widział i dotykał dokument </w:t>
      </w:r>
    </w:p>
    <w:p w:rsidR="003E4D40" w:rsidRPr="003E4D40" w:rsidRDefault="003E4D40" w:rsidP="00826520">
      <w:pPr>
        <w:pStyle w:val="Default"/>
        <w:numPr>
          <w:ilvl w:val="0"/>
          <w:numId w:val="46"/>
        </w:numPr>
        <w:rPr>
          <w:rFonts w:asciiTheme="minorHAnsi" w:hAnsiTheme="minorHAnsi" w:cstheme="minorHAnsi"/>
        </w:rPr>
      </w:pPr>
      <w:r w:rsidRPr="003E4D40">
        <w:rPr>
          <w:rFonts w:asciiTheme="minorHAnsi" w:hAnsiTheme="minorHAnsi" w:cstheme="minorHAnsi"/>
        </w:rPr>
        <w:t xml:space="preserve">Jeżeli to możliwe sfotografuj treść dokumentu </w:t>
      </w:r>
    </w:p>
    <w:p w:rsidR="003E4D40" w:rsidRPr="003E4D40" w:rsidRDefault="003E4D40" w:rsidP="003E4D40">
      <w:pPr>
        <w:pStyle w:val="Default"/>
        <w:rPr>
          <w:rFonts w:asciiTheme="minorHAnsi" w:hAnsiTheme="minorHAnsi" w:cstheme="minorHAnsi"/>
        </w:rPr>
      </w:pPr>
    </w:p>
    <w:p w:rsidR="003E4D40" w:rsidRPr="003E4D40" w:rsidRDefault="003E4D40" w:rsidP="003E4D40">
      <w:pPr>
        <w:pStyle w:val="Default"/>
        <w:spacing w:after="31"/>
        <w:rPr>
          <w:rFonts w:asciiTheme="minorHAnsi" w:hAnsiTheme="minorHAnsi" w:cstheme="minorHAnsi"/>
        </w:rPr>
      </w:pPr>
      <w:r w:rsidRPr="003E4D40">
        <w:rPr>
          <w:rFonts w:asciiTheme="minorHAnsi" w:hAnsiTheme="minorHAnsi" w:cstheme="minorHAnsi"/>
          <w:b/>
          <w:bCs/>
        </w:rPr>
        <w:t xml:space="preserve">4. Informacja o podłożeniu urządzenia wybuchowego przekazana pocztą elektroniczną </w:t>
      </w:r>
    </w:p>
    <w:p w:rsidR="003E4D40" w:rsidRPr="003E4D40" w:rsidRDefault="003E4D40" w:rsidP="00826520">
      <w:pPr>
        <w:pStyle w:val="Default"/>
        <w:numPr>
          <w:ilvl w:val="0"/>
          <w:numId w:val="47"/>
        </w:numPr>
        <w:spacing w:after="31"/>
        <w:rPr>
          <w:rFonts w:asciiTheme="minorHAnsi" w:hAnsiTheme="minorHAnsi" w:cstheme="minorHAnsi"/>
        </w:rPr>
      </w:pPr>
      <w:r w:rsidRPr="003E4D40">
        <w:rPr>
          <w:rFonts w:asciiTheme="minorHAnsi" w:hAnsiTheme="minorHAnsi" w:cstheme="minorHAnsi"/>
        </w:rPr>
        <w:t xml:space="preserve">Zostaw wiadomość otwartą na komputerze </w:t>
      </w:r>
    </w:p>
    <w:p w:rsidR="003E4D40" w:rsidRPr="003E4D40" w:rsidRDefault="003E4D40" w:rsidP="00826520">
      <w:pPr>
        <w:pStyle w:val="Default"/>
        <w:numPr>
          <w:ilvl w:val="0"/>
          <w:numId w:val="47"/>
        </w:numPr>
        <w:spacing w:after="31"/>
        <w:rPr>
          <w:rFonts w:asciiTheme="minorHAnsi" w:hAnsiTheme="minorHAnsi" w:cstheme="minorHAnsi"/>
        </w:rPr>
      </w:pPr>
      <w:r w:rsidRPr="003E4D40">
        <w:rPr>
          <w:rFonts w:asciiTheme="minorHAnsi" w:hAnsiTheme="minorHAnsi" w:cstheme="minorHAnsi"/>
        </w:rPr>
        <w:t xml:space="preserve">Zawiadom administratora obiektu, administratora systemu wewnętrznego, Policję </w:t>
      </w:r>
    </w:p>
    <w:p w:rsidR="003E4D40" w:rsidRPr="003E4D40" w:rsidRDefault="003E4D40" w:rsidP="00826520">
      <w:pPr>
        <w:pStyle w:val="Default"/>
        <w:numPr>
          <w:ilvl w:val="0"/>
          <w:numId w:val="47"/>
        </w:numPr>
        <w:spacing w:after="31"/>
        <w:rPr>
          <w:rFonts w:asciiTheme="minorHAnsi" w:hAnsiTheme="minorHAnsi" w:cstheme="minorHAnsi"/>
        </w:rPr>
      </w:pPr>
      <w:r w:rsidRPr="003E4D40">
        <w:rPr>
          <w:rFonts w:asciiTheme="minorHAnsi" w:hAnsiTheme="minorHAnsi" w:cstheme="minorHAnsi"/>
        </w:rPr>
        <w:lastRenderedPageBreak/>
        <w:t xml:space="preserve">Utrwal informację, np. wydrukuj, sfotografuj albo skopiuj wiadomość i jej temat </w:t>
      </w:r>
    </w:p>
    <w:p w:rsidR="003E4D40" w:rsidRPr="003E4D40" w:rsidRDefault="003E4D40" w:rsidP="00826520">
      <w:pPr>
        <w:pStyle w:val="Default"/>
        <w:numPr>
          <w:ilvl w:val="0"/>
          <w:numId w:val="47"/>
        </w:numPr>
        <w:rPr>
          <w:rFonts w:asciiTheme="minorHAnsi" w:hAnsiTheme="minorHAnsi" w:cstheme="minorHAnsi"/>
        </w:rPr>
      </w:pPr>
      <w:r w:rsidRPr="003E4D40">
        <w:rPr>
          <w:rFonts w:asciiTheme="minorHAnsi" w:hAnsiTheme="minorHAnsi" w:cstheme="minorHAnsi"/>
        </w:rPr>
        <w:t xml:space="preserve">Zanotuj datę i czas odebrania wiadomości </w:t>
      </w:r>
    </w:p>
    <w:p w:rsidR="003E4D40" w:rsidRPr="003E4D40" w:rsidRDefault="003E4D40" w:rsidP="003E4D40">
      <w:pPr>
        <w:spacing w:after="0"/>
        <w:jc w:val="both"/>
        <w:rPr>
          <w:rFonts w:cstheme="minorHAnsi"/>
          <w:sz w:val="24"/>
          <w:szCs w:val="24"/>
        </w:rPr>
      </w:pPr>
    </w:p>
    <w:p w:rsidR="003E4D40" w:rsidRPr="003E4D40" w:rsidRDefault="003E4D40" w:rsidP="001C6D81">
      <w:pPr>
        <w:spacing w:after="0"/>
        <w:jc w:val="both"/>
        <w:rPr>
          <w:rFonts w:cstheme="minorHAnsi"/>
          <w:sz w:val="24"/>
          <w:szCs w:val="24"/>
        </w:rPr>
      </w:pPr>
    </w:p>
    <w:p w:rsidR="003E4D40" w:rsidRDefault="003E4D40" w:rsidP="003E4D40">
      <w:pPr>
        <w:tabs>
          <w:tab w:val="left" w:pos="1545"/>
        </w:tabs>
        <w:spacing w:after="0"/>
        <w:jc w:val="both"/>
        <w:rPr>
          <w:rFonts w:cstheme="minorHAnsi"/>
          <w:sz w:val="26"/>
          <w:szCs w:val="26"/>
        </w:rPr>
      </w:pPr>
      <w:r>
        <w:rPr>
          <w:rFonts w:cstheme="minorHAnsi"/>
          <w:sz w:val="26"/>
          <w:szCs w:val="26"/>
        </w:rPr>
        <w:tab/>
      </w:r>
    </w:p>
    <w:p w:rsidR="003E4D40" w:rsidRPr="003E4D40" w:rsidRDefault="003E4D40" w:rsidP="003E4D40">
      <w:pPr>
        <w:jc w:val="center"/>
        <w:rPr>
          <w:rFonts w:cstheme="minorHAnsi"/>
          <w:b/>
          <w:sz w:val="26"/>
          <w:szCs w:val="26"/>
        </w:rPr>
      </w:pPr>
      <w:r w:rsidRPr="003E4D40">
        <w:rPr>
          <w:rFonts w:cstheme="minorHAnsi"/>
          <w:b/>
          <w:sz w:val="26"/>
          <w:szCs w:val="26"/>
        </w:rPr>
        <w:t xml:space="preserve">Instrukcja </w:t>
      </w:r>
      <w:r>
        <w:rPr>
          <w:rFonts w:cstheme="minorHAnsi"/>
          <w:b/>
          <w:sz w:val="26"/>
          <w:szCs w:val="26"/>
        </w:rPr>
        <w:t>s</w:t>
      </w:r>
      <w:r w:rsidRPr="003E4D40">
        <w:rPr>
          <w:rFonts w:cstheme="minorHAnsi"/>
          <w:b/>
          <w:sz w:val="26"/>
          <w:szCs w:val="26"/>
        </w:rPr>
        <w:t>zczegółowa</w:t>
      </w:r>
    </w:p>
    <w:p w:rsidR="001C6D81" w:rsidRDefault="002F0BC1" w:rsidP="001C6D81">
      <w:pPr>
        <w:spacing w:after="0"/>
        <w:jc w:val="both"/>
        <w:rPr>
          <w:rFonts w:cstheme="minorHAnsi"/>
          <w:sz w:val="26"/>
          <w:szCs w:val="26"/>
        </w:rPr>
      </w:pPr>
      <w:r w:rsidRPr="001C6D81">
        <w:rPr>
          <w:rFonts w:cstheme="minorHAnsi"/>
          <w:sz w:val="26"/>
          <w:szCs w:val="26"/>
        </w:rPr>
        <w:t xml:space="preserve">Osobie przyjmującej zgłoszenie o podłożeniu urządzenia wybuchowego </w:t>
      </w:r>
      <w:r w:rsidR="00D2103D">
        <w:rPr>
          <w:rFonts w:cstheme="minorHAnsi"/>
          <w:sz w:val="26"/>
          <w:szCs w:val="26"/>
        </w:rPr>
        <w:t>i </w:t>
      </w:r>
      <w:r w:rsidR="00605865">
        <w:rPr>
          <w:rFonts w:cstheme="minorHAnsi"/>
          <w:sz w:val="26"/>
          <w:szCs w:val="26"/>
        </w:rPr>
        <w:t>dyrektorowi szkoły</w:t>
      </w:r>
      <w:r w:rsidR="001C6D81">
        <w:rPr>
          <w:rFonts w:cstheme="minorHAnsi"/>
          <w:sz w:val="26"/>
          <w:szCs w:val="26"/>
        </w:rPr>
        <w:t xml:space="preserve"> </w:t>
      </w:r>
      <w:r w:rsidRPr="001C6D81">
        <w:rPr>
          <w:rFonts w:cstheme="minorHAnsi"/>
          <w:sz w:val="26"/>
          <w:szCs w:val="26"/>
        </w:rPr>
        <w:t xml:space="preserve">nie wolno lekceważyć żadnej informacji na ten temat. </w:t>
      </w:r>
    </w:p>
    <w:p w:rsidR="001C6D81" w:rsidRDefault="001C6D81" w:rsidP="001C6D81">
      <w:pPr>
        <w:spacing w:after="0"/>
        <w:jc w:val="both"/>
        <w:rPr>
          <w:rFonts w:cstheme="minorHAnsi"/>
          <w:sz w:val="26"/>
          <w:szCs w:val="26"/>
        </w:rPr>
      </w:pPr>
    </w:p>
    <w:p w:rsidR="00E17703" w:rsidRPr="00E17703" w:rsidRDefault="00E17703" w:rsidP="00E17703">
      <w:pPr>
        <w:jc w:val="both"/>
        <w:rPr>
          <w:rFonts w:cstheme="minorHAnsi"/>
          <w:b/>
          <w:sz w:val="26"/>
          <w:szCs w:val="26"/>
          <w:u w:val="single"/>
        </w:rPr>
      </w:pPr>
      <w:r w:rsidRPr="00E17703">
        <w:rPr>
          <w:rFonts w:cstheme="minorHAnsi"/>
          <w:b/>
          <w:sz w:val="26"/>
          <w:szCs w:val="26"/>
          <w:u w:val="single"/>
        </w:rPr>
        <w:t>Alarmowanie.</w:t>
      </w:r>
    </w:p>
    <w:p w:rsidR="002F0BC1" w:rsidRDefault="002F0BC1" w:rsidP="00826520">
      <w:pPr>
        <w:pStyle w:val="Akapitzlist"/>
        <w:numPr>
          <w:ilvl w:val="2"/>
          <w:numId w:val="17"/>
        </w:numPr>
        <w:spacing w:after="0"/>
        <w:ind w:left="426" w:hanging="426"/>
        <w:jc w:val="both"/>
        <w:rPr>
          <w:rFonts w:cstheme="minorHAnsi"/>
          <w:sz w:val="26"/>
          <w:szCs w:val="26"/>
        </w:rPr>
      </w:pPr>
      <w:r>
        <w:rPr>
          <w:rFonts w:cstheme="minorHAnsi"/>
          <w:sz w:val="26"/>
          <w:szCs w:val="26"/>
        </w:rPr>
        <w:t>Osoba, która przyjęła zgłoszenie o podłożeniu ładunku wybuchowego albo zauważyła w obiekcie przedmiot niewiadomego pochodzenia mogący zawierać materiał wybuchowy powiadamia</w:t>
      </w:r>
      <w:r w:rsidR="001C6D81">
        <w:rPr>
          <w:rFonts w:cstheme="minorHAnsi"/>
          <w:sz w:val="26"/>
          <w:szCs w:val="26"/>
        </w:rPr>
        <w:t>:</w:t>
      </w:r>
    </w:p>
    <w:p w:rsidR="001C6D81" w:rsidRDefault="001C6D81" w:rsidP="00826520">
      <w:pPr>
        <w:pStyle w:val="Akapitzlist"/>
        <w:numPr>
          <w:ilvl w:val="3"/>
          <w:numId w:val="17"/>
        </w:numPr>
        <w:spacing w:after="0"/>
        <w:ind w:left="284" w:firstLine="0"/>
        <w:jc w:val="both"/>
        <w:rPr>
          <w:rFonts w:cstheme="minorHAnsi"/>
          <w:sz w:val="26"/>
          <w:szCs w:val="26"/>
        </w:rPr>
      </w:pPr>
      <w:r w:rsidRPr="001C6D81">
        <w:rPr>
          <w:rFonts w:cstheme="minorHAnsi"/>
          <w:sz w:val="26"/>
          <w:szCs w:val="26"/>
        </w:rPr>
        <w:t xml:space="preserve">Dyrektora szkoły lub upoważnioną przez niego osobę pełniącą dyżur kierowniczy; </w:t>
      </w:r>
    </w:p>
    <w:p w:rsidR="001C6D81" w:rsidRPr="001C6D81" w:rsidRDefault="001C6D81" w:rsidP="00826520">
      <w:pPr>
        <w:pStyle w:val="Akapitzlist"/>
        <w:numPr>
          <w:ilvl w:val="3"/>
          <w:numId w:val="17"/>
        </w:numPr>
        <w:spacing w:after="0"/>
        <w:ind w:left="284" w:firstLine="0"/>
        <w:jc w:val="both"/>
        <w:rPr>
          <w:rFonts w:cstheme="minorHAnsi"/>
          <w:sz w:val="26"/>
          <w:szCs w:val="26"/>
        </w:rPr>
      </w:pPr>
      <w:r>
        <w:rPr>
          <w:rFonts w:cstheme="minorHAnsi"/>
          <w:sz w:val="26"/>
          <w:szCs w:val="26"/>
        </w:rPr>
        <w:t>P</w:t>
      </w:r>
      <w:r w:rsidRPr="001C6D81">
        <w:rPr>
          <w:rFonts w:cstheme="minorHAnsi"/>
          <w:sz w:val="26"/>
          <w:szCs w:val="26"/>
        </w:rPr>
        <w:t>olicję – tel. 112.</w:t>
      </w:r>
    </w:p>
    <w:p w:rsidR="002F0BC1" w:rsidRDefault="001C6D81" w:rsidP="00106706">
      <w:pPr>
        <w:spacing w:after="0" w:line="276" w:lineRule="auto"/>
        <w:ind w:left="709" w:hanging="425"/>
        <w:jc w:val="both"/>
        <w:rPr>
          <w:rFonts w:cstheme="minorHAnsi"/>
          <w:sz w:val="26"/>
          <w:szCs w:val="26"/>
        </w:rPr>
      </w:pPr>
      <w:r>
        <w:rPr>
          <w:rFonts w:cstheme="minorHAnsi"/>
          <w:sz w:val="26"/>
          <w:szCs w:val="26"/>
        </w:rPr>
        <w:t>W zależności od rodzaju zdarzenia zawiadamiając Policję należy podać:</w:t>
      </w:r>
    </w:p>
    <w:p w:rsidR="001C6D81" w:rsidRDefault="00814345" w:rsidP="00826520">
      <w:pPr>
        <w:pStyle w:val="Akapitzlist"/>
        <w:numPr>
          <w:ilvl w:val="0"/>
          <w:numId w:val="38"/>
        </w:numPr>
        <w:spacing w:after="0"/>
        <w:jc w:val="both"/>
        <w:rPr>
          <w:rFonts w:cstheme="minorHAnsi"/>
          <w:sz w:val="26"/>
          <w:szCs w:val="26"/>
        </w:rPr>
      </w:pPr>
      <w:proofErr w:type="gramStart"/>
      <w:r>
        <w:rPr>
          <w:rFonts w:cstheme="minorHAnsi"/>
          <w:sz w:val="26"/>
          <w:szCs w:val="26"/>
        </w:rPr>
        <w:t>t</w:t>
      </w:r>
      <w:r w:rsidR="001C6D81">
        <w:rPr>
          <w:rFonts w:cstheme="minorHAnsi"/>
          <w:sz w:val="26"/>
          <w:szCs w:val="26"/>
        </w:rPr>
        <w:t>reść</w:t>
      </w:r>
      <w:proofErr w:type="gramEnd"/>
      <w:r w:rsidR="001C6D81">
        <w:rPr>
          <w:rFonts w:cstheme="minorHAnsi"/>
          <w:sz w:val="26"/>
          <w:szCs w:val="26"/>
        </w:rPr>
        <w:t xml:space="preserve"> rozmowy ze zgłaszającym podłożenie ładunku wybuchowego, którą należy prowadzić zgodnie z załącznikiem nr  </w:t>
      </w:r>
      <w:r>
        <w:rPr>
          <w:rFonts w:cstheme="minorHAnsi"/>
          <w:sz w:val="26"/>
          <w:szCs w:val="26"/>
        </w:rPr>
        <w:t>3;</w:t>
      </w:r>
    </w:p>
    <w:p w:rsidR="00814345" w:rsidRDefault="00D2103D" w:rsidP="00826520">
      <w:pPr>
        <w:pStyle w:val="Akapitzlist"/>
        <w:numPr>
          <w:ilvl w:val="0"/>
          <w:numId w:val="38"/>
        </w:numPr>
        <w:spacing w:after="0"/>
        <w:jc w:val="both"/>
        <w:rPr>
          <w:rFonts w:cstheme="minorHAnsi"/>
          <w:sz w:val="26"/>
          <w:szCs w:val="26"/>
        </w:rPr>
      </w:pPr>
      <w:proofErr w:type="gramStart"/>
      <w:r>
        <w:rPr>
          <w:rFonts w:cstheme="minorHAnsi"/>
          <w:sz w:val="26"/>
          <w:szCs w:val="26"/>
        </w:rPr>
        <w:t>treść</w:t>
      </w:r>
      <w:proofErr w:type="gramEnd"/>
      <w:r w:rsidR="00814345">
        <w:rPr>
          <w:rFonts w:cstheme="minorHAnsi"/>
          <w:sz w:val="26"/>
          <w:szCs w:val="26"/>
        </w:rPr>
        <w:t xml:space="preserve"> przesłanej wiadomości o podłożeniu ładunku wybuchowego ( w przypadku listu elektronicznego należy go zabezpieczyć zgodnie z instrukcją załącznik nr 4)</w:t>
      </w:r>
      <w:r>
        <w:rPr>
          <w:rFonts w:cstheme="minorHAnsi"/>
          <w:sz w:val="26"/>
          <w:szCs w:val="26"/>
        </w:rPr>
        <w:t>;</w:t>
      </w:r>
    </w:p>
    <w:p w:rsidR="00D2103D" w:rsidRDefault="00D2103D" w:rsidP="00826520">
      <w:pPr>
        <w:pStyle w:val="Akapitzlist"/>
        <w:numPr>
          <w:ilvl w:val="0"/>
          <w:numId w:val="38"/>
        </w:numPr>
        <w:spacing w:after="0"/>
        <w:jc w:val="both"/>
        <w:rPr>
          <w:rFonts w:cstheme="minorHAnsi"/>
          <w:sz w:val="26"/>
          <w:szCs w:val="26"/>
        </w:rPr>
      </w:pPr>
      <w:proofErr w:type="gramStart"/>
      <w:r>
        <w:rPr>
          <w:rFonts w:cstheme="minorHAnsi"/>
          <w:sz w:val="26"/>
          <w:szCs w:val="26"/>
        </w:rPr>
        <w:t>miejsce</w:t>
      </w:r>
      <w:proofErr w:type="gramEnd"/>
      <w:r>
        <w:rPr>
          <w:rFonts w:cstheme="minorHAnsi"/>
          <w:sz w:val="26"/>
          <w:szCs w:val="26"/>
        </w:rPr>
        <w:t xml:space="preserve"> i opis zlokalizowanego przedmiotu, który może zawierać materiał wybuchowy,</w:t>
      </w:r>
    </w:p>
    <w:p w:rsidR="00D2103D" w:rsidRDefault="00D2103D" w:rsidP="00826520">
      <w:pPr>
        <w:pStyle w:val="Akapitzlist"/>
        <w:numPr>
          <w:ilvl w:val="0"/>
          <w:numId w:val="38"/>
        </w:numPr>
        <w:spacing w:after="0"/>
        <w:jc w:val="both"/>
        <w:rPr>
          <w:rFonts w:cstheme="minorHAnsi"/>
          <w:sz w:val="26"/>
          <w:szCs w:val="26"/>
        </w:rPr>
      </w:pPr>
      <w:proofErr w:type="gramStart"/>
      <w:r>
        <w:rPr>
          <w:rFonts w:cstheme="minorHAnsi"/>
          <w:sz w:val="26"/>
          <w:szCs w:val="26"/>
        </w:rPr>
        <w:t>numer</w:t>
      </w:r>
      <w:proofErr w:type="gramEnd"/>
      <w:r>
        <w:rPr>
          <w:rFonts w:cstheme="minorHAnsi"/>
          <w:sz w:val="26"/>
          <w:szCs w:val="26"/>
        </w:rPr>
        <w:t xml:space="preserve"> telefonu, z którego prowadzona jest rozmowa i swoje nazwisko.</w:t>
      </w:r>
    </w:p>
    <w:p w:rsidR="00DE2FE3" w:rsidRPr="00DE2FE3" w:rsidRDefault="00DE2FE3" w:rsidP="00DE2FE3">
      <w:pPr>
        <w:spacing w:after="0"/>
        <w:jc w:val="both"/>
        <w:rPr>
          <w:rFonts w:cstheme="minorHAnsi"/>
          <w:sz w:val="26"/>
          <w:szCs w:val="26"/>
        </w:rPr>
      </w:pPr>
      <w:r w:rsidRPr="00DE2FE3">
        <w:rPr>
          <w:rFonts w:cstheme="minorHAnsi"/>
          <w:sz w:val="26"/>
          <w:szCs w:val="26"/>
        </w:rPr>
        <w:t xml:space="preserve">2. </w:t>
      </w:r>
      <w:r w:rsidRPr="00DE2FE3">
        <w:rPr>
          <w:rFonts w:cstheme="minorHAnsi"/>
          <w:sz w:val="26"/>
          <w:szCs w:val="26"/>
        </w:rPr>
        <w:t xml:space="preserve">Dyrektor, a w czasie jego nieobecności osoba przez niego </w:t>
      </w:r>
      <w:proofErr w:type="gramStart"/>
      <w:r w:rsidRPr="00DE2FE3">
        <w:rPr>
          <w:rFonts w:cstheme="minorHAnsi"/>
          <w:sz w:val="26"/>
          <w:szCs w:val="26"/>
        </w:rPr>
        <w:t>upoważniona,  powiadamia</w:t>
      </w:r>
      <w:proofErr w:type="gramEnd"/>
      <w:r w:rsidRPr="00DE2FE3">
        <w:rPr>
          <w:rFonts w:cstheme="minorHAnsi"/>
          <w:sz w:val="26"/>
          <w:szCs w:val="26"/>
        </w:rPr>
        <w:t xml:space="preserve"> Organ Prowadzący oraz Centrum Zarządzania Kryzysowego o zdarzeniu.</w:t>
      </w:r>
    </w:p>
    <w:p w:rsidR="00DE2FE3" w:rsidRPr="00DE2FE3" w:rsidRDefault="00DE2FE3" w:rsidP="00DE2FE3">
      <w:pPr>
        <w:spacing w:after="0"/>
        <w:jc w:val="both"/>
        <w:rPr>
          <w:rFonts w:cstheme="minorHAnsi"/>
          <w:sz w:val="26"/>
          <w:szCs w:val="26"/>
        </w:rPr>
      </w:pPr>
    </w:p>
    <w:p w:rsidR="00E17703" w:rsidRPr="008A78B6" w:rsidRDefault="00E17703" w:rsidP="00E17703">
      <w:pPr>
        <w:jc w:val="both"/>
        <w:rPr>
          <w:rFonts w:cstheme="minorHAnsi"/>
          <w:b/>
          <w:sz w:val="26"/>
          <w:szCs w:val="26"/>
          <w:u w:val="single"/>
        </w:rPr>
      </w:pPr>
      <w:r w:rsidRPr="008A78B6">
        <w:rPr>
          <w:rFonts w:cstheme="minorHAnsi"/>
          <w:b/>
          <w:sz w:val="26"/>
          <w:szCs w:val="26"/>
          <w:u w:val="single"/>
        </w:rPr>
        <w:t>Czynności podejmowane przez D</w:t>
      </w:r>
      <w:r w:rsidR="008A78B6" w:rsidRPr="008A78B6">
        <w:rPr>
          <w:rFonts w:cstheme="minorHAnsi"/>
          <w:b/>
          <w:sz w:val="26"/>
          <w:szCs w:val="26"/>
          <w:u w:val="single"/>
        </w:rPr>
        <w:t>yrektora i na polecenie Dyrektora</w:t>
      </w:r>
      <w:r w:rsidR="00DE2FE3">
        <w:rPr>
          <w:rFonts w:cstheme="minorHAnsi"/>
          <w:b/>
          <w:sz w:val="26"/>
          <w:szCs w:val="26"/>
          <w:u w:val="single"/>
        </w:rPr>
        <w:t>,</w:t>
      </w:r>
      <w:r w:rsidRPr="008A78B6">
        <w:rPr>
          <w:rFonts w:cstheme="minorHAnsi"/>
          <w:b/>
          <w:sz w:val="26"/>
          <w:szCs w:val="26"/>
          <w:u w:val="single"/>
        </w:rPr>
        <w:t xml:space="preserve"> po uzyskaniu informacji o podłożeniu urządzenia wybuchowego lub w przypadku jego zlokalizowania.</w:t>
      </w:r>
    </w:p>
    <w:p w:rsidR="0055713E" w:rsidRPr="00E17703" w:rsidRDefault="0055713E" w:rsidP="00826520">
      <w:pPr>
        <w:pStyle w:val="Akapitzlist"/>
        <w:numPr>
          <w:ilvl w:val="0"/>
          <w:numId w:val="41"/>
        </w:numPr>
        <w:spacing w:after="0"/>
        <w:ind w:left="284" w:hanging="284"/>
        <w:jc w:val="both"/>
        <w:rPr>
          <w:rFonts w:cstheme="minorHAnsi"/>
          <w:sz w:val="26"/>
          <w:szCs w:val="26"/>
        </w:rPr>
      </w:pPr>
      <w:r w:rsidRPr="00E17703">
        <w:rPr>
          <w:rFonts w:cstheme="minorHAnsi"/>
          <w:sz w:val="26"/>
          <w:szCs w:val="26"/>
        </w:rPr>
        <w:t xml:space="preserve">Gdy urządzenie wybuchowe nie zostało jeszcze zlokalizowane, </w:t>
      </w:r>
      <w:r w:rsidR="004C24A3" w:rsidRPr="00E17703">
        <w:rPr>
          <w:rFonts w:cstheme="minorHAnsi"/>
          <w:sz w:val="26"/>
          <w:szCs w:val="26"/>
        </w:rPr>
        <w:t xml:space="preserve">Dyrektor, a w czasie jego nieobecności osoba przez niego upoważniona, </w:t>
      </w:r>
      <w:r w:rsidRPr="00E17703">
        <w:rPr>
          <w:rFonts w:cstheme="minorHAnsi"/>
          <w:sz w:val="26"/>
          <w:szCs w:val="26"/>
        </w:rPr>
        <w:t>wyda</w:t>
      </w:r>
      <w:r w:rsidR="004C24A3" w:rsidRPr="00E17703">
        <w:rPr>
          <w:rFonts w:cstheme="minorHAnsi"/>
          <w:sz w:val="26"/>
          <w:szCs w:val="26"/>
        </w:rPr>
        <w:t xml:space="preserve">je </w:t>
      </w:r>
      <w:r w:rsidRPr="00E17703">
        <w:rPr>
          <w:rFonts w:cstheme="minorHAnsi"/>
          <w:sz w:val="26"/>
          <w:szCs w:val="26"/>
        </w:rPr>
        <w:t>polecenie, aby użytkownicy pomieszczeń dokonali sprawdzenia czy znajdują się w nich:</w:t>
      </w:r>
    </w:p>
    <w:p w:rsidR="0055713E" w:rsidRDefault="0055713E" w:rsidP="00826520">
      <w:pPr>
        <w:pStyle w:val="Akapitzlist"/>
        <w:numPr>
          <w:ilvl w:val="0"/>
          <w:numId w:val="40"/>
        </w:numPr>
        <w:spacing w:after="0"/>
        <w:ind w:left="567" w:hanging="283"/>
        <w:jc w:val="both"/>
        <w:rPr>
          <w:rFonts w:cstheme="minorHAnsi"/>
          <w:sz w:val="26"/>
          <w:szCs w:val="26"/>
        </w:rPr>
      </w:pPr>
      <w:proofErr w:type="gramStart"/>
      <w:r w:rsidRPr="0055713E">
        <w:rPr>
          <w:rFonts w:cstheme="minorHAnsi"/>
          <w:sz w:val="26"/>
          <w:szCs w:val="26"/>
        </w:rPr>
        <w:t>przedmioty</w:t>
      </w:r>
      <w:proofErr w:type="gramEnd"/>
      <w:r>
        <w:rPr>
          <w:rFonts w:cstheme="minorHAnsi"/>
          <w:sz w:val="26"/>
          <w:szCs w:val="26"/>
        </w:rPr>
        <w:t>, których wcześniej nie było i nie powinny się w nich znajdować,</w:t>
      </w:r>
    </w:p>
    <w:p w:rsidR="0055713E" w:rsidRDefault="0055713E" w:rsidP="00826520">
      <w:pPr>
        <w:pStyle w:val="Akapitzlist"/>
        <w:numPr>
          <w:ilvl w:val="0"/>
          <w:numId w:val="39"/>
        </w:numPr>
        <w:spacing w:after="0"/>
        <w:ind w:left="567" w:hanging="283"/>
        <w:jc w:val="both"/>
        <w:rPr>
          <w:rFonts w:cstheme="minorHAnsi"/>
          <w:sz w:val="26"/>
          <w:szCs w:val="26"/>
        </w:rPr>
      </w:pPr>
      <w:proofErr w:type="gramStart"/>
      <w:r>
        <w:rPr>
          <w:rFonts w:cstheme="minorHAnsi"/>
          <w:sz w:val="26"/>
          <w:szCs w:val="26"/>
        </w:rPr>
        <w:t>ślady</w:t>
      </w:r>
      <w:proofErr w:type="gramEnd"/>
      <w:r>
        <w:rPr>
          <w:rFonts w:cstheme="minorHAnsi"/>
          <w:sz w:val="26"/>
          <w:szCs w:val="26"/>
        </w:rPr>
        <w:t xml:space="preserve"> przemieszczania elementów wyposażenia pomieszczeń,</w:t>
      </w:r>
    </w:p>
    <w:p w:rsidR="0055713E" w:rsidRDefault="0055713E" w:rsidP="00826520">
      <w:pPr>
        <w:pStyle w:val="Akapitzlist"/>
        <w:numPr>
          <w:ilvl w:val="0"/>
          <w:numId w:val="39"/>
        </w:numPr>
        <w:spacing w:after="0"/>
        <w:ind w:left="567" w:hanging="283"/>
        <w:jc w:val="both"/>
        <w:rPr>
          <w:rFonts w:cstheme="minorHAnsi"/>
          <w:sz w:val="26"/>
          <w:szCs w:val="26"/>
        </w:rPr>
      </w:pPr>
      <w:proofErr w:type="gramStart"/>
      <w:r>
        <w:rPr>
          <w:rFonts w:cstheme="minorHAnsi"/>
          <w:sz w:val="26"/>
          <w:szCs w:val="26"/>
        </w:rPr>
        <w:t>zmiany</w:t>
      </w:r>
      <w:proofErr w:type="gramEnd"/>
      <w:r>
        <w:rPr>
          <w:rFonts w:cstheme="minorHAnsi"/>
          <w:sz w:val="26"/>
          <w:szCs w:val="26"/>
        </w:rPr>
        <w:t xml:space="preserve"> w wyglądzie zewnętrznym</w:t>
      </w:r>
      <w:r w:rsidR="007D0D8F">
        <w:rPr>
          <w:rFonts w:cstheme="minorHAnsi"/>
          <w:sz w:val="26"/>
          <w:szCs w:val="26"/>
        </w:rPr>
        <w:t xml:space="preserve"> przedmiotów znajdujących się w </w:t>
      </w:r>
      <w:r>
        <w:rPr>
          <w:rFonts w:cstheme="minorHAnsi"/>
          <w:sz w:val="26"/>
          <w:szCs w:val="26"/>
        </w:rPr>
        <w:t>pomieszczeniu oraz emitowane z nich sygnały (np. dźwięki mechanizmów zegarowych, świecące elementy elektroniczne itp.)</w:t>
      </w:r>
      <w:r w:rsidR="003D0421">
        <w:rPr>
          <w:rFonts w:cstheme="minorHAnsi"/>
          <w:sz w:val="26"/>
          <w:szCs w:val="26"/>
        </w:rPr>
        <w:t>.</w:t>
      </w:r>
    </w:p>
    <w:p w:rsidR="003D0421" w:rsidRDefault="003D0421" w:rsidP="00E17703">
      <w:pPr>
        <w:pStyle w:val="Akapitzlist"/>
        <w:spacing w:after="0"/>
        <w:ind w:left="284"/>
        <w:jc w:val="both"/>
        <w:rPr>
          <w:rFonts w:cstheme="minorHAnsi"/>
          <w:sz w:val="26"/>
          <w:szCs w:val="26"/>
        </w:rPr>
      </w:pPr>
      <w:r>
        <w:rPr>
          <w:rFonts w:cstheme="minorHAnsi"/>
          <w:sz w:val="26"/>
          <w:szCs w:val="26"/>
        </w:rPr>
        <w:lastRenderedPageBreak/>
        <w:t xml:space="preserve">Pomieszczenia ogólnodostępne </w:t>
      </w:r>
      <w:r w:rsidR="00605865">
        <w:rPr>
          <w:rFonts w:cstheme="minorHAnsi"/>
          <w:sz w:val="26"/>
          <w:szCs w:val="26"/>
        </w:rPr>
        <w:t xml:space="preserve">(korytarze, klatki schodowe, hole, toalety, piwnice, strych) </w:t>
      </w:r>
      <w:r>
        <w:rPr>
          <w:rFonts w:cstheme="minorHAnsi"/>
          <w:sz w:val="26"/>
          <w:szCs w:val="26"/>
        </w:rPr>
        <w:t>powinny być sprawdzone przez pracowników obsługi.</w:t>
      </w:r>
    </w:p>
    <w:p w:rsidR="008A78B6" w:rsidRDefault="003D0421" w:rsidP="00826520">
      <w:pPr>
        <w:pStyle w:val="Akapitzlist"/>
        <w:numPr>
          <w:ilvl w:val="0"/>
          <w:numId w:val="41"/>
        </w:numPr>
        <w:spacing w:after="0"/>
        <w:ind w:left="426" w:hanging="426"/>
        <w:jc w:val="both"/>
        <w:rPr>
          <w:rFonts w:cstheme="minorHAnsi"/>
          <w:sz w:val="26"/>
          <w:szCs w:val="26"/>
        </w:rPr>
      </w:pPr>
      <w:r w:rsidRPr="00E17703">
        <w:rPr>
          <w:rFonts w:cstheme="minorHAnsi"/>
          <w:sz w:val="26"/>
          <w:szCs w:val="26"/>
        </w:rPr>
        <w:t>W przypadku stwierdzenia obecności przedmiotów, których wcześniej nie było lub zmiany w ich wyglądzie</w:t>
      </w:r>
      <w:r w:rsidR="004C24A3" w:rsidRPr="00E17703">
        <w:rPr>
          <w:rFonts w:cstheme="minorHAnsi"/>
          <w:sz w:val="26"/>
          <w:szCs w:val="26"/>
        </w:rPr>
        <w:t xml:space="preserve"> lub usytuowaniu, można przypuszczać, że mogą to być urządzenia wybuchowe. W takiej sytuacji </w:t>
      </w:r>
      <w:r w:rsidR="004C24A3" w:rsidRPr="00E17703">
        <w:rPr>
          <w:rFonts w:cstheme="minorHAnsi"/>
          <w:b/>
          <w:sz w:val="26"/>
          <w:szCs w:val="26"/>
        </w:rPr>
        <w:t>nie wolno</w:t>
      </w:r>
      <w:r w:rsidR="004C24A3" w:rsidRPr="00E17703">
        <w:rPr>
          <w:rFonts w:cstheme="minorHAnsi"/>
          <w:sz w:val="26"/>
          <w:szCs w:val="26"/>
        </w:rPr>
        <w:t xml:space="preserve"> dotykać zlokalizowanych przedmiotów, a o ich miejscu należy natychmiast powiadomić Dyrektora, a w czasie jego nieobecności osobę przez niego upoważnioną.</w:t>
      </w:r>
    </w:p>
    <w:p w:rsidR="008A78B6" w:rsidRDefault="004C24A3" w:rsidP="00826520">
      <w:pPr>
        <w:pStyle w:val="Akapitzlist"/>
        <w:numPr>
          <w:ilvl w:val="0"/>
          <w:numId w:val="41"/>
        </w:numPr>
        <w:spacing w:after="0"/>
        <w:ind w:left="426" w:hanging="426"/>
        <w:jc w:val="both"/>
        <w:rPr>
          <w:rFonts w:cstheme="minorHAnsi"/>
          <w:sz w:val="26"/>
          <w:szCs w:val="26"/>
        </w:rPr>
      </w:pPr>
      <w:proofErr w:type="gramStart"/>
      <w:r w:rsidRPr="008A78B6">
        <w:rPr>
          <w:rFonts w:cstheme="minorHAnsi"/>
          <w:sz w:val="26"/>
          <w:szCs w:val="26"/>
        </w:rPr>
        <w:t>Dyrektor,  a</w:t>
      </w:r>
      <w:proofErr w:type="gramEnd"/>
      <w:r w:rsidRPr="008A78B6">
        <w:rPr>
          <w:rFonts w:cstheme="minorHAnsi"/>
          <w:sz w:val="26"/>
          <w:szCs w:val="26"/>
        </w:rPr>
        <w:t xml:space="preserve"> w czasie jego nieobecności osoba przez niego upoważniona</w:t>
      </w:r>
      <w:r w:rsidR="001E2522" w:rsidRPr="008A78B6">
        <w:rPr>
          <w:rFonts w:cstheme="minorHAnsi"/>
          <w:sz w:val="26"/>
          <w:szCs w:val="26"/>
        </w:rPr>
        <w:t xml:space="preserve">, </w:t>
      </w:r>
      <w:r w:rsidRPr="008A78B6">
        <w:rPr>
          <w:rFonts w:cstheme="minorHAnsi"/>
          <w:sz w:val="26"/>
          <w:szCs w:val="26"/>
        </w:rPr>
        <w:t>podejmuje decyzj</w:t>
      </w:r>
      <w:r w:rsidR="001E2522" w:rsidRPr="008A78B6">
        <w:rPr>
          <w:rFonts w:cstheme="minorHAnsi"/>
          <w:sz w:val="26"/>
          <w:szCs w:val="26"/>
        </w:rPr>
        <w:t>ę</w:t>
      </w:r>
      <w:r w:rsidRPr="008A78B6">
        <w:rPr>
          <w:rFonts w:cstheme="minorHAnsi"/>
          <w:sz w:val="26"/>
          <w:szCs w:val="26"/>
        </w:rPr>
        <w:t xml:space="preserve"> o ewakuacji </w:t>
      </w:r>
      <w:r w:rsidR="001E2522" w:rsidRPr="008A78B6">
        <w:rPr>
          <w:rFonts w:cstheme="minorHAnsi"/>
          <w:sz w:val="26"/>
          <w:szCs w:val="26"/>
        </w:rPr>
        <w:t>uwzględniając ocenę wiarygodności informacji przygotowanej przez Policję.</w:t>
      </w:r>
    </w:p>
    <w:p w:rsidR="008A78B6" w:rsidRDefault="001E2522" w:rsidP="00826520">
      <w:pPr>
        <w:pStyle w:val="Akapitzlist"/>
        <w:numPr>
          <w:ilvl w:val="0"/>
          <w:numId w:val="41"/>
        </w:numPr>
        <w:spacing w:after="0"/>
        <w:ind w:left="426" w:hanging="426"/>
        <w:jc w:val="both"/>
        <w:rPr>
          <w:rFonts w:cstheme="minorHAnsi"/>
          <w:sz w:val="26"/>
          <w:szCs w:val="26"/>
        </w:rPr>
      </w:pPr>
      <w:r w:rsidRPr="008A78B6">
        <w:rPr>
          <w:rFonts w:cstheme="minorHAnsi"/>
          <w:sz w:val="26"/>
          <w:szCs w:val="26"/>
        </w:rPr>
        <w:t>W przypadku ogłoszenia ewakuacji użytkownicy zabierają ze sobą rzeczy osobiste, z którymi przybyli do obiektu i mają je przy sobie.</w:t>
      </w:r>
    </w:p>
    <w:p w:rsidR="008A78B6" w:rsidRPr="008A78B6" w:rsidRDefault="001E2522" w:rsidP="00826520">
      <w:pPr>
        <w:pStyle w:val="Akapitzlist"/>
        <w:numPr>
          <w:ilvl w:val="0"/>
          <w:numId w:val="41"/>
        </w:numPr>
        <w:spacing w:after="0"/>
        <w:ind w:left="426" w:hanging="426"/>
        <w:jc w:val="both"/>
        <w:rPr>
          <w:rFonts w:cstheme="minorHAnsi"/>
          <w:sz w:val="26"/>
          <w:szCs w:val="26"/>
        </w:rPr>
      </w:pPr>
      <w:r w:rsidRPr="008A78B6">
        <w:rPr>
          <w:rFonts w:asciiTheme="minorHAnsi" w:hAnsiTheme="minorHAnsi" w:cstheme="minorHAnsi"/>
          <w:sz w:val="26"/>
          <w:szCs w:val="26"/>
        </w:rPr>
        <w:t>Ewakuację</w:t>
      </w:r>
      <w:r w:rsidR="005A1743" w:rsidRPr="008A78B6">
        <w:rPr>
          <w:rFonts w:asciiTheme="minorHAnsi" w:hAnsiTheme="minorHAnsi" w:cstheme="minorHAnsi"/>
          <w:sz w:val="26"/>
          <w:szCs w:val="26"/>
        </w:rPr>
        <w:t xml:space="preserve"> szkoły</w:t>
      </w:r>
      <w:r w:rsidRPr="008A78B6">
        <w:rPr>
          <w:rFonts w:asciiTheme="minorHAnsi" w:hAnsiTheme="minorHAnsi" w:cstheme="minorHAnsi"/>
          <w:sz w:val="26"/>
          <w:szCs w:val="26"/>
        </w:rPr>
        <w:t xml:space="preserve"> należy przeprowadzić</w:t>
      </w:r>
      <w:r w:rsidR="005A1743" w:rsidRPr="008A78B6">
        <w:rPr>
          <w:rFonts w:asciiTheme="minorHAnsi" w:hAnsiTheme="minorHAnsi" w:cstheme="minorHAnsi"/>
          <w:sz w:val="26"/>
          <w:szCs w:val="26"/>
        </w:rPr>
        <w:t xml:space="preserve"> zgodnie z planem ewakuacji po usłyszeniu sygnału alarmowego</w:t>
      </w:r>
      <w:r w:rsidRPr="008A78B6">
        <w:rPr>
          <w:rFonts w:asciiTheme="minorHAnsi" w:hAnsiTheme="minorHAnsi" w:cstheme="minorHAnsi"/>
          <w:sz w:val="26"/>
          <w:szCs w:val="26"/>
        </w:rPr>
        <w:t>.</w:t>
      </w:r>
    </w:p>
    <w:p w:rsidR="008A78B6" w:rsidRPr="008A78B6" w:rsidRDefault="005A1743" w:rsidP="00826520">
      <w:pPr>
        <w:pStyle w:val="Akapitzlist"/>
        <w:numPr>
          <w:ilvl w:val="0"/>
          <w:numId w:val="41"/>
        </w:numPr>
        <w:spacing w:after="0"/>
        <w:ind w:left="426" w:hanging="426"/>
        <w:jc w:val="both"/>
        <w:rPr>
          <w:rFonts w:cstheme="minorHAnsi"/>
          <w:sz w:val="26"/>
          <w:szCs w:val="26"/>
        </w:rPr>
      </w:pPr>
      <w:r w:rsidRPr="008A78B6">
        <w:rPr>
          <w:rFonts w:asciiTheme="minorHAnsi" w:hAnsiTheme="minorHAnsi" w:cstheme="minorHAnsi"/>
          <w:sz w:val="26"/>
          <w:szCs w:val="26"/>
        </w:rPr>
        <w:t>Podczas akcji ewakuacyjnej należy bezwzględnie podporządkować się osobie kierującej sytuacją kryzysową.</w:t>
      </w:r>
    </w:p>
    <w:p w:rsidR="008A78B6" w:rsidRPr="008A78B6" w:rsidRDefault="001E2522" w:rsidP="00826520">
      <w:pPr>
        <w:pStyle w:val="Akapitzlist"/>
        <w:numPr>
          <w:ilvl w:val="0"/>
          <w:numId w:val="41"/>
        </w:numPr>
        <w:spacing w:after="0"/>
        <w:ind w:left="426" w:hanging="426"/>
        <w:jc w:val="both"/>
        <w:rPr>
          <w:rFonts w:cstheme="minorHAnsi"/>
          <w:sz w:val="26"/>
          <w:szCs w:val="26"/>
        </w:rPr>
      </w:pPr>
      <w:r w:rsidRPr="008A78B6">
        <w:rPr>
          <w:rFonts w:asciiTheme="minorHAnsi" w:hAnsiTheme="minorHAnsi" w:cstheme="minorHAnsi"/>
          <w:sz w:val="26"/>
          <w:szCs w:val="26"/>
        </w:rPr>
        <w:t xml:space="preserve"> </w:t>
      </w:r>
      <w:r w:rsidR="005A1743" w:rsidRPr="008A78B6">
        <w:rPr>
          <w:rFonts w:asciiTheme="minorHAnsi" w:hAnsiTheme="minorHAnsi" w:cstheme="minorHAnsi"/>
          <w:sz w:val="26"/>
          <w:szCs w:val="26"/>
        </w:rPr>
        <w:t xml:space="preserve">W miejscu ewakuacji należy zebrać i policzyć uczniów i poinformować rodziców </w:t>
      </w:r>
      <w:r w:rsidR="00605865" w:rsidRPr="008A78B6">
        <w:rPr>
          <w:rFonts w:asciiTheme="minorHAnsi" w:hAnsiTheme="minorHAnsi" w:cstheme="minorHAnsi"/>
          <w:sz w:val="26"/>
          <w:szCs w:val="26"/>
        </w:rPr>
        <w:t xml:space="preserve">uczniów niepełnoletnich </w:t>
      </w:r>
      <w:r w:rsidR="005A1743" w:rsidRPr="008A78B6">
        <w:rPr>
          <w:rFonts w:asciiTheme="minorHAnsi" w:hAnsiTheme="minorHAnsi" w:cstheme="minorHAnsi"/>
          <w:sz w:val="26"/>
          <w:szCs w:val="26"/>
        </w:rPr>
        <w:t>o miejscu odbioru uczniów oraz poinformować ich o możliwościach dojazdu do umówionego miejsca</w:t>
      </w:r>
      <w:r w:rsidRPr="008A78B6">
        <w:rPr>
          <w:rFonts w:asciiTheme="minorHAnsi" w:hAnsiTheme="minorHAnsi" w:cstheme="minorHAnsi"/>
          <w:sz w:val="26"/>
          <w:szCs w:val="26"/>
        </w:rPr>
        <w:t>.</w:t>
      </w:r>
    </w:p>
    <w:p w:rsidR="008A78B6" w:rsidRPr="008A78B6" w:rsidRDefault="008A78B6" w:rsidP="008A78B6">
      <w:pPr>
        <w:pStyle w:val="Akapitzlist"/>
        <w:spacing w:after="0"/>
        <w:ind w:left="426"/>
        <w:jc w:val="both"/>
        <w:rPr>
          <w:rFonts w:cstheme="minorHAnsi"/>
          <w:sz w:val="26"/>
          <w:szCs w:val="26"/>
        </w:rPr>
      </w:pPr>
    </w:p>
    <w:p w:rsidR="008A78B6" w:rsidRPr="008A78B6" w:rsidRDefault="008A78B6" w:rsidP="008A78B6">
      <w:pPr>
        <w:jc w:val="both"/>
        <w:rPr>
          <w:rFonts w:cstheme="minorHAnsi"/>
          <w:b/>
          <w:sz w:val="26"/>
          <w:szCs w:val="26"/>
          <w:u w:val="single"/>
        </w:rPr>
      </w:pPr>
      <w:r w:rsidRPr="008A78B6">
        <w:rPr>
          <w:rFonts w:cstheme="minorHAnsi"/>
          <w:b/>
          <w:sz w:val="26"/>
          <w:szCs w:val="26"/>
          <w:u w:val="single"/>
        </w:rPr>
        <w:t>Akcja rozpoznawczo-neutralizacyjna zlokalizowanych urządzeń wybuchowych.</w:t>
      </w:r>
    </w:p>
    <w:p w:rsidR="008A78B6" w:rsidRDefault="000F6E53" w:rsidP="00826520">
      <w:pPr>
        <w:pStyle w:val="Akapitzlist"/>
        <w:numPr>
          <w:ilvl w:val="0"/>
          <w:numId w:val="42"/>
        </w:numPr>
        <w:spacing w:after="0"/>
        <w:ind w:left="284" w:hanging="284"/>
        <w:jc w:val="both"/>
        <w:rPr>
          <w:rFonts w:cstheme="minorHAnsi"/>
          <w:sz w:val="26"/>
          <w:szCs w:val="26"/>
        </w:rPr>
      </w:pPr>
      <w:r w:rsidRPr="008A78B6">
        <w:rPr>
          <w:rFonts w:asciiTheme="minorHAnsi" w:hAnsiTheme="minorHAnsi" w:cstheme="minorHAnsi"/>
          <w:sz w:val="26"/>
          <w:szCs w:val="26"/>
        </w:rPr>
        <w:t>Po przybyciu do obiektu Policji</w:t>
      </w:r>
      <w:r w:rsidR="00E17703" w:rsidRPr="008A78B6">
        <w:rPr>
          <w:rFonts w:asciiTheme="minorHAnsi" w:hAnsiTheme="minorHAnsi" w:cstheme="minorHAnsi"/>
          <w:sz w:val="26"/>
          <w:szCs w:val="26"/>
        </w:rPr>
        <w:t xml:space="preserve"> lub policyjnej grupy interwencyjnej,</w:t>
      </w:r>
      <w:r w:rsidRPr="008A78B6">
        <w:rPr>
          <w:rFonts w:asciiTheme="minorHAnsi" w:hAnsiTheme="minorHAnsi" w:cstheme="minorHAnsi"/>
          <w:sz w:val="26"/>
          <w:szCs w:val="26"/>
        </w:rPr>
        <w:t xml:space="preserve"> Dyrektor, </w:t>
      </w:r>
      <w:r w:rsidR="007D0D8F">
        <w:rPr>
          <w:rFonts w:cstheme="minorHAnsi"/>
          <w:sz w:val="26"/>
          <w:szCs w:val="26"/>
        </w:rPr>
        <w:t>a w </w:t>
      </w:r>
      <w:r w:rsidRPr="008A78B6">
        <w:rPr>
          <w:rFonts w:cstheme="minorHAnsi"/>
          <w:sz w:val="26"/>
          <w:szCs w:val="26"/>
        </w:rPr>
        <w:t>czasie jego nieobecności osoba przez niego upoważniona,</w:t>
      </w:r>
      <w:r w:rsidR="00605865" w:rsidRPr="008A78B6">
        <w:rPr>
          <w:rFonts w:cstheme="minorHAnsi"/>
          <w:sz w:val="26"/>
          <w:szCs w:val="26"/>
        </w:rPr>
        <w:t xml:space="preserve"> przekazuje</w:t>
      </w:r>
      <w:r w:rsidR="00E17703" w:rsidRPr="008A78B6">
        <w:rPr>
          <w:rFonts w:cstheme="minorHAnsi"/>
          <w:sz w:val="26"/>
          <w:szCs w:val="26"/>
        </w:rPr>
        <w:t xml:space="preserve"> im wszelkie informacje dotyczące zdarzenia oraz wskazuje miejsca zlokalizowanych przedmiotów obcego pochodzenia i punkty newralgiczne w obiekcie.</w:t>
      </w:r>
      <w:r w:rsidR="00605865" w:rsidRPr="008A78B6">
        <w:rPr>
          <w:rFonts w:cstheme="minorHAnsi"/>
          <w:sz w:val="26"/>
          <w:szCs w:val="26"/>
        </w:rPr>
        <w:t xml:space="preserve"> </w:t>
      </w:r>
    </w:p>
    <w:p w:rsidR="00E17703" w:rsidRDefault="00E17703" w:rsidP="00826520">
      <w:pPr>
        <w:pStyle w:val="Akapitzlist"/>
        <w:numPr>
          <w:ilvl w:val="0"/>
          <w:numId w:val="42"/>
        </w:numPr>
        <w:spacing w:after="0"/>
        <w:ind w:left="284" w:hanging="284"/>
        <w:jc w:val="both"/>
        <w:rPr>
          <w:rFonts w:cstheme="minorHAnsi"/>
          <w:sz w:val="26"/>
          <w:szCs w:val="26"/>
        </w:rPr>
      </w:pPr>
      <w:r w:rsidRPr="008A78B6">
        <w:rPr>
          <w:rFonts w:cstheme="minorHAnsi"/>
          <w:sz w:val="26"/>
          <w:szCs w:val="26"/>
        </w:rPr>
        <w:t>Policjant lub dowódca grupy policjantów przejm</w:t>
      </w:r>
      <w:r w:rsidR="007D0D8F">
        <w:rPr>
          <w:rFonts w:cstheme="minorHAnsi"/>
          <w:sz w:val="26"/>
          <w:szCs w:val="26"/>
        </w:rPr>
        <w:t>uje zarzadzanie czynnościami, a </w:t>
      </w:r>
      <w:r w:rsidRPr="008A78B6">
        <w:rPr>
          <w:rFonts w:asciiTheme="minorHAnsi" w:hAnsiTheme="minorHAnsi" w:cstheme="minorHAnsi"/>
          <w:sz w:val="26"/>
          <w:szCs w:val="26"/>
        </w:rPr>
        <w:t>Dyrektor (</w:t>
      </w:r>
      <w:r w:rsidRPr="008A78B6">
        <w:rPr>
          <w:rFonts w:cstheme="minorHAnsi"/>
          <w:sz w:val="26"/>
          <w:szCs w:val="26"/>
        </w:rPr>
        <w:t>w czasie jego nieobecności osoba przez niego upoważniona) udziela mu wszelkiej pomocy.</w:t>
      </w:r>
    </w:p>
    <w:p w:rsidR="008A78B6" w:rsidRPr="008A78B6" w:rsidRDefault="008A78B6" w:rsidP="00826520">
      <w:pPr>
        <w:pStyle w:val="Akapitzlist"/>
        <w:numPr>
          <w:ilvl w:val="0"/>
          <w:numId w:val="42"/>
        </w:numPr>
        <w:spacing w:after="0"/>
        <w:ind w:left="426" w:hanging="426"/>
        <w:jc w:val="both"/>
        <w:rPr>
          <w:rFonts w:cstheme="minorHAnsi"/>
          <w:sz w:val="26"/>
          <w:szCs w:val="26"/>
        </w:rPr>
      </w:pPr>
      <w:r w:rsidRPr="008A78B6">
        <w:rPr>
          <w:rFonts w:cstheme="minorHAnsi"/>
          <w:sz w:val="26"/>
          <w:szCs w:val="26"/>
        </w:rPr>
        <w:t xml:space="preserve">Przy uwzględnieniu oceny wiarygodności informacji o podłożeniu urządzenia wybuchowego przygotowanej przez Policję, </w:t>
      </w:r>
      <w:r w:rsidR="00DE2FE3" w:rsidRPr="008A78B6">
        <w:rPr>
          <w:rFonts w:asciiTheme="minorHAnsi" w:hAnsiTheme="minorHAnsi" w:cstheme="minorHAnsi"/>
          <w:sz w:val="26"/>
          <w:szCs w:val="26"/>
        </w:rPr>
        <w:t xml:space="preserve">Dyrektor, </w:t>
      </w:r>
      <w:r w:rsidR="00DE2FE3" w:rsidRPr="008A78B6">
        <w:rPr>
          <w:rFonts w:cstheme="minorHAnsi"/>
          <w:sz w:val="26"/>
          <w:szCs w:val="26"/>
        </w:rPr>
        <w:t xml:space="preserve">a w czasie jego nieobecności osoba przez niego </w:t>
      </w:r>
      <w:proofErr w:type="gramStart"/>
      <w:r w:rsidR="00DE2FE3" w:rsidRPr="008A78B6">
        <w:rPr>
          <w:rFonts w:cstheme="minorHAnsi"/>
          <w:sz w:val="26"/>
          <w:szCs w:val="26"/>
        </w:rPr>
        <w:t xml:space="preserve">upoważniona, </w:t>
      </w:r>
      <w:r w:rsidRPr="008A78B6">
        <w:rPr>
          <w:rFonts w:cstheme="minorHAnsi"/>
          <w:sz w:val="26"/>
          <w:szCs w:val="26"/>
        </w:rPr>
        <w:t xml:space="preserve"> podejmuje</w:t>
      </w:r>
      <w:proofErr w:type="gramEnd"/>
      <w:r w:rsidRPr="008A78B6">
        <w:rPr>
          <w:rFonts w:cstheme="minorHAnsi"/>
          <w:sz w:val="26"/>
          <w:szCs w:val="26"/>
        </w:rPr>
        <w:t xml:space="preserve"> decyzję o ewakuacji osób z obiektu lub jego części – o ile wcześniej to nie nastąpiło – albo o braku zasadności ewakuacji.</w:t>
      </w:r>
    </w:p>
    <w:p w:rsidR="008A78B6" w:rsidRPr="008A78B6" w:rsidRDefault="008A78B6" w:rsidP="00826520">
      <w:pPr>
        <w:pStyle w:val="Akapitzlist"/>
        <w:numPr>
          <w:ilvl w:val="0"/>
          <w:numId w:val="42"/>
        </w:numPr>
        <w:spacing w:after="0"/>
        <w:ind w:left="426" w:hanging="426"/>
        <w:jc w:val="both"/>
        <w:rPr>
          <w:rFonts w:cstheme="minorHAnsi"/>
          <w:sz w:val="26"/>
          <w:szCs w:val="26"/>
        </w:rPr>
      </w:pPr>
      <w:r w:rsidRPr="008A78B6">
        <w:rPr>
          <w:rFonts w:cstheme="minorHAnsi"/>
          <w:sz w:val="26"/>
          <w:szCs w:val="26"/>
        </w:rPr>
        <w:t>Identyfikacją i rozpoznawaniem zlokalizowanych przedmiotów obcego pochodzenia oraz neutralizowaniem ewentualnie podłożonych urządzeń wybuchowych zajmują się</w:t>
      </w:r>
      <w:r w:rsidRPr="008A78B6">
        <w:t xml:space="preserve"> </w:t>
      </w:r>
      <w:r w:rsidRPr="008A78B6">
        <w:rPr>
          <w:rFonts w:cstheme="minorHAnsi"/>
          <w:sz w:val="26"/>
          <w:szCs w:val="26"/>
        </w:rPr>
        <w:t>uprawnione komórki organizacyjne Policji, przy wykorzystaniu specjalistycznych środków technicznych.</w:t>
      </w:r>
    </w:p>
    <w:p w:rsidR="008A78B6" w:rsidRPr="008A78B6" w:rsidRDefault="008A78B6" w:rsidP="00826520">
      <w:pPr>
        <w:pStyle w:val="Akapitzlist"/>
        <w:numPr>
          <w:ilvl w:val="0"/>
          <w:numId w:val="42"/>
        </w:numPr>
        <w:spacing w:after="0"/>
        <w:ind w:left="426" w:hanging="426"/>
        <w:jc w:val="both"/>
        <w:rPr>
          <w:rFonts w:cstheme="minorHAnsi"/>
          <w:sz w:val="26"/>
          <w:szCs w:val="26"/>
        </w:rPr>
      </w:pPr>
      <w:r w:rsidRPr="008A78B6">
        <w:rPr>
          <w:rFonts w:cstheme="minorHAnsi"/>
          <w:sz w:val="26"/>
          <w:szCs w:val="26"/>
        </w:rPr>
        <w:t xml:space="preserve">Po zakończeniu czynności policjant przekazuje protokolarnie obiekt </w:t>
      </w:r>
      <w:r w:rsidR="00DE2FE3" w:rsidRPr="008A78B6">
        <w:rPr>
          <w:rFonts w:asciiTheme="minorHAnsi" w:hAnsiTheme="minorHAnsi" w:cstheme="minorHAnsi"/>
          <w:sz w:val="26"/>
          <w:szCs w:val="26"/>
        </w:rPr>
        <w:t>Dyrektor</w:t>
      </w:r>
      <w:r w:rsidR="00DE2FE3">
        <w:rPr>
          <w:rFonts w:asciiTheme="minorHAnsi" w:hAnsiTheme="minorHAnsi" w:cstheme="minorHAnsi"/>
          <w:sz w:val="26"/>
          <w:szCs w:val="26"/>
        </w:rPr>
        <w:t>owi</w:t>
      </w:r>
      <w:r w:rsidR="00DE2FE3" w:rsidRPr="008A78B6">
        <w:rPr>
          <w:rFonts w:asciiTheme="minorHAnsi" w:hAnsiTheme="minorHAnsi" w:cstheme="minorHAnsi"/>
          <w:sz w:val="26"/>
          <w:szCs w:val="26"/>
        </w:rPr>
        <w:t xml:space="preserve">, </w:t>
      </w:r>
      <w:r w:rsidR="00DE2FE3" w:rsidRPr="008A78B6">
        <w:rPr>
          <w:rFonts w:cstheme="minorHAnsi"/>
          <w:sz w:val="26"/>
          <w:szCs w:val="26"/>
        </w:rPr>
        <w:t xml:space="preserve">a </w:t>
      </w:r>
      <w:r w:rsidR="00DE2FE3">
        <w:rPr>
          <w:rFonts w:cstheme="minorHAnsi"/>
          <w:sz w:val="26"/>
          <w:szCs w:val="26"/>
        </w:rPr>
        <w:t>w czasie jego nieobecności osobie</w:t>
      </w:r>
      <w:r w:rsidR="00DE2FE3" w:rsidRPr="008A78B6">
        <w:rPr>
          <w:rFonts w:cstheme="minorHAnsi"/>
          <w:sz w:val="26"/>
          <w:szCs w:val="26"/>
        </w:rPr>
        <w:t xml:space="preserve"> przez niego upoważnion</w:t>
      </w:r>
      <w:r w:rsidR="00DE2FE3">
        <w:rPr>
          <w:rFonts w:cstheme="minorHAnsi"/>
          <w:sz w:val="26"/>
          <w:szCs w:val="26"/>
        </w:rPr>
        <w:t>ej.</w:t>
      </w:r>
    </w:p>
    <w:p w:rsidR="00DE2FE3" w:rsidRDefault="00DE2FE3" w:rsidP="00DE2FE3">
      <w:pPr>
        <w:jc w:val="both"/>
        <w:rPr>
          <w:rFonts w:cstheme="minorHAnsi"/>
          <w:b/>
          <w:sz w:val="26"/>
          <w:szCs w:val="26"/>
        </w:rPr>
      </w:pPr>
    </w:p>
    <w:p w:rsidR="008A78B6" w:rsidRPr="00DE2FE3" w:rsidRDefault="00DE2FE3" w:rsidP="00DE2FE3">
      <w:pPr>
        <w:jc w:val="both"/>
        <w:rPr>
          <w:rFonts w:cstheme="minorHAnsi"/>
          <w:b/>
          <w:sz w:val="26"/>
          <w:szCs w:val="26"/>
        </w:rPr>
      </w:pPr>
      <w:r w:rsidRPr="00DE2FE3">
        <w:rPr>
          <w:rFonts w:cstheme="minorHAnsi"/>
          <w:b/>
          <w:sz w:val="26"/>
          <w:szCs w:val="26"/>
        </w:rPr>
        <w:t>Postanowienia końcowe</w:t>
      </w:r>
    </w:p>
    <w:p w:rsidR="003E4D40" w:rsidRDefault="008A78B6" w:rsidP="00826520">
      <w:pPr>
        <w:pStyle w:val="Akapitzlist"/>
        <w:numPr>
          <w:ilvl w:val="0"/>
          <w:numId w:val="43"/>
        </w:numPr>
        <w:spacing w:after="0"/>
        <w:jc w:val="both"/>
        <w:rPr>
          <w:rFonts w:cstheme="minorHAnsi"/>
          <w:sz w:val="26"/>
          <w:szCs w:val="26"/>
        </w:rPr>
      </w:pPr>
      <w:r w:rsidRPr="00DE2FE3">
        <w:rPr>
          <w:rFonts w:cstheme="minorHAnsi"/>
          <w:sz w:val="26"/>
          <w:szCs w:val="26"/>
        </w:rPr>
        <w:t xml:space="preserve"> </w:t>
      </w:r>
      <w:r w:rsidR="00DE2FE3">
        <w:rPr>
          <w:rFonts w:cstheme="minorHAnsi"/>
          <w:sz w:val="26"/>
          <w:szCs w:val="26"/>
        </w:rPr>
        <w:t xml:space="preserve">Dyrektor </w:t>
      </w:r>
      <w:r w:rsidRPr="00DE2FE3">
        <w:rPr>
          <w:rFonts w:cstheme="minorHAnsi"/>
          <w:sz w:val="26"/>
          <w:szCs w:val="26"/>
        </w:rPr>
        <w:t>powinien podejmować wszelkie czynn</w:t>
      </w:r>
      <w:r w:rsidR="007D0D8F">
        <w:rPr>
          <w:rFonts w:cstheme="minorHAnsi"/>
          <w:sz w:val="26"/>
          <w:szCs w:val="26"/>
        </w:rPr>
        <w:t>ości zmierzające do fizycznej i </w:t>
      </w:r>
      <w:r w:rsidRPr="00DE2FE3">
        <w:rPr>
          <w:rFonts w:cstheme="minorHAnsi"/>
          <w:sz w:val="26"/>
          <w:szCs w:val="26"/>
        </w:rPr>
        <w:t>technicznej ochrony obiektu, uniemożliwiające podkładanie w nim urządzeń wybuchowych.</w:t>
      </w:r>
    </w:p>
    <w:p w:rsidR="003E4D40" w:rsidRPr="003E4D40" w:rsidRDefault="003E4D40" w:rsidP="00826520">
      <w:pPr>
        <w:pStyle w:val="Akapitzlist"/>
        <w:numPr>
          <w:ilvl w:val="0"/>
          <w:numId w:val="43"/>
        </w:numPr>
        <w:spacing w:after="0"/>
        <w:jc w:val="both"/>
        <w:rPr>
          <w:rFonts w:cstheme="minorHAnsi"/>
          <w:sz w:val="26"/>
          <w:szCs w:val="26"/>
        </w:rPr>
      </w:pPr>
      <w:r w:rsidRPr="003E4D40">
        <w:rPr>
          <w:rFonts w:asciiTheme="minorHAnsi" w:eastAsiaTheme="minorHAnsi" w:hAnsiTheme="minorHAnsi" w:cstheme="minorHAnsi"/>
          <w:sz w:val="26"/>
          <w:szCs w:val="26"/>
        </w:rPr>
        <w:t xml:space="preserve">Dyrektor </w:t>
      </w:r>
      <w:r w:rsidRPr="003E4D40">
        <w:rPr>
          <w:rFonts w:asciiTheme="minorHAnsi" w:eastAsiaTheme="minorHAnsi" w:hAnsiTheme="minorHAnsi" w:cstheme="minorHAnsi"/>
          <w:sz w:val="26"/>
          <w:szCs w:val="26"/>
        </w:rPr>
        <w:t>powinien na bieżąco organizować szkolenie personelu w zakresie stosowania niniejszej instrukcji oraz prowadzenia ewakuacji, a także posiadać aktualny plan obiektu zawierający informację o rozmieszczeniu punktów newralgicznych, takich jak: węzły gazowe, energetyczne i wodne, który udostępnia na żądanie policjanta zarządza</w:t>
      </w:r>
      <w:r w:rsidR="007D0D8F">
        <w:rPr>
          <w:rFonts w:asciiTheme="minorHAnsi" w:eastAsiaTheme="minorHAnsi" w:hAnsiTheme="minorHAnsi" w:cstheme="minorHAnsi"/>
          <w:sz w:val="26"/>
          <w:szCs w:val="26"/>
        </w:rPr>
        <w:t>jącego czynnościami. Policja, w </w:t>
      </w:r>
      <w:r w:rsidRPr="003E4D40">
        <w:rPr>
          <w:rFonts w:asciiTheme="minorHAnsi" w:eastAsiaTheme="minorHAnsi" w:hAnsiTheme="minorHAnsi" w:cstheme="minorHAnsi"/>
          <w:sz w:val="26"/>
          <w:szCs w:val="26"/>
        </w:rPr>
        <w:t>miarę możliwości, udziela pomocy w realizacji szkolenia dla obiektów administracji publicznej.</w:t>
      </w:r>
    </w:p>
    <w:p w:rsidR="003E4D40" w:rsidRPr="00FF55C2" w:rsidRDefault="003E4D40" w:rsidP="00826520">
      <w:pPr>
        <w:pStyle w:val="Akapitzlist"/>
        <w:numPr>
          <w:ilvl w:val="0"/>
          <w:numId w:val="43"/>
        </w:numPr>
        <w:spacing w:after="0"/>
        <w:jc w:val="both"/>
        <w:rPr>
          <w:rFonts w:cstheme="minorHAnsi"/>
          <w:sz w:val="26"/>
          <w:szCs w:val="26"/>
        </w:rPr>
      </w:pPr>
      <w:r w:rsidRPr="003E4D40">
        <w:rPr>
          <w:rFonts w:asciiTheme="minorHAnsi" w:eastAsiaTheme="minorHAnsi" w:hAnsiTheme="minorHAnsi" w:cstheme="minorHAnsi"/>
          <w:sz w:val="26"/>
          <w:szCs w:val="26"/>
        </w:rPr>
        <w:t xml:space="preserve">Należy zapewnić bieżące monitorowanie wiadomości przekazywanych na adresy poczty elektronicznej danej instytucji, podawane do publicznej </w:t>
      </w:r>
      <w:proofErr w:type="gramStart"/>
      <w:r w:rsidRPr="003E4D40">
        <w:rPr>
          <w:rFonts w:asciiTheme="minorHAnsi" w:eastAsiaTheme="minorHAnsi" w:hAnsiTheme="minorHAnsi" w:cstheme="minorHAnsi"/>
          <w:sz w:val="26"/>
          <w:szCs w:val="26"/>
        </w:rPr>
        <w:t>wiadomości jako</w:t>
      </w:r>
      <w:proofErr w:type="gramEnd"/>
      <w:r w:rsidRPr="003E4D40">
        <w:rPr>
          <w:rFonts w:asciiTheme="minorHAnsi" w:eastAsiaTheme="minorHAnsi" w:hAnsiTheme="minorHAnsi" w:cstheme="minorHAnsi"/>
          <w:sz w:val="26"/>
          <w:szCs w:val="26"/>
        </w:rPr>
        <w:t xml:space="preserve"> adresy kontaktowe, pod kątem ewentualnego wpływu informacji o zagrożeniach dla obiektu.</w:t>
      </w:r>
    </w:p>
    <w:p w:rsidR="007D0D8F" w:rsidRPr="007D0D8F" w:rsidRDefault="007D0D8F" w:rsidP="007D0D8F">
      <w:pPr>
        <w:spacing w:after="0"/>
        <w:jc w:val="both"/>
        <w:rPr>
          <w:rFonts w:cstheme="minorHAnsi"/>
          <w:sz w:val="26"/>
          <w:szCs w:val="26"/>
        </w:rPr>
      </w:pPr>
    </w:p>
    <w:p w:rsidR="00ED3D8F" w:rsidRPr="003E4D40" w:rsidRDefault="00043049" w:rsidP="003E4D40">
      <w:pPr>
        <w:spacing w:after="0"/>
        <w:ind w:left="360"/>
        <w:jc w:val="both"/>
        <w:outlineLvl w:val="0"/>
        <w:rPr>
          <w:rFonts w:eastAsiaTheme="minorEastAsia" w:cstheme="minorHAnsi"/>
          <w:b/>
          <w:sz w:val="26"/>
          <w:szCs w:val="26"/>
          <w:lang w:eastAsia="pl-PL"/>
        </w:rPr>
      </w:pPr>
      <w:r w:rsidRPr="003E4D40">
        <w:rPr>
          <w:rFonts w:eastAsia="Times New Roman" w:cstheme="minorHAnsi"/>
          <w:b/>
          <w:bCs/>
          <w:sz w:val="26"/>
          <w:szCs w:val="26"/>
          <w:lang w:eastAsia="pl-PL"/>
        </w:rPr>
        <w:br w:type="page"/>
      </w:r>
      <w:bookmarkStart w:id="7" w:name="_Toc523995349"/>
      <w:r w:rsidR="0059324F" w:rsidRPr="003E4D40">
        <w:rPr>
          <w:rFonts w:eastAsia="Times New Roman" w:cstheme="minorHAnsi"/>
          <w:b/>
          <w:bCs/>
          <w:sz w:val="26"/>
          <w:szCs w:val="26"/>
          <w:lang w:eastAsia="pl-PL"/>
        </w:rPr>
        <w:lastRenderedPageBreak/>
        <w:t>O</w:t>
      </w:r>
      <w:r w:rsidR="0059324F" w:rsidRPr="003E4D40">
        <w:rPr>
          <w:rFonts w:eastAsiaTheme="minorEastAsia" w:cstheme="minorHAnsi"/>
          <w:b/>
          <w:sz w:val="26"/>
          <w:szCs w:val="26"/>
          <w:lang w:eastAsia="pl-PL"/>
        </w:rPr>
        <w:t>trzymanie lub znalezienie</w:t>
      </w:r>
      <w:r w:rsidR="005B731E" w:rsidRPr="003E4D40">
        <w:rPr>
          <w:rFonts w:eastAsiaTheme="minorEastAsia" w:cstheme="minorHAnsi"/>
          <w:b/>
          <w:sz w:val="26"/>
          <w:szCs w:val="26"/>
          <w:lang w:eastAsia="pl-PL"/>
        </w:rPr>
        <w:t xml:space="preserve"> podejrzanej przesyłki (paczki, torby lub koperty)</w:t>
      </w:r>
      <w:r w:rsidR="00467D0A" w:rsidRPr="003E4D40">
        <w:rPr>
          <w:rFonts w:eastAsiaTheme="minorEastAsia" w:cstheme="minorHAnsi"/>
          <w:b/>
          <w:sz w:val="26"/>
          <w:szCs w:val="26"/>
          <w:lang w:eastAsia="pl-PL"/>
        </w:rPr>
        <w:t>.</w:t>
      </w:r>
      <w:bookmarkEnd w:id="7"/>
    </w:p>
    <w:p w:rsidR="0059324F" w:rsidRPr="006C7F81" w:rsidRDefault="0059324F" w:rsidP="00106706">
      <w:pPr>
        <w:pStyle w:val="Akapitzlist"/>
        <w:spacing w:after="0"/>
        <w:ind w:left="709"/>
        <w:jc w:val="both"/>
        <w:outlineLvl w:val="0"/>
        <w:rPr>
          <w:rFonts w:asciiTheme="minorHAnsi" w:eastAsiaTheme="minorEastAsia" w:hAnsiTheme="minorHAnsi" w:cstheme="minorHAnsi"/>
          <w:b/>
          <w:sz w:val="26"/>
          <w:szCs w:val="26"/>
          <w:lang w:eastAsia="pl-PL"/>
        </w:rPr>
      </w:pPr>
    </w:p>
    <w:p w:rsidR="00FF55C2" w:rsidRPr="00FF55C2" w:rsidRDefault="00FF55C2" w:rsidP="00FF55C2">
      <w:pPr>
        <w:spacing w:after="0" w:line="276" w:lineRule="auto"/>
        <w:ind w:left="360"/>
        <w:contextualSpacing/>
        <w:jc w:val="both"/>
        <w:rPr>
          <w:rFonts w:eastAsiaTheme="minorEastAsia" w:cstheme="minorHAnsi"/>
          <w:sz w:val="24"/>
          <w:szCs w:val="24"/>
          <w:lang w:eastAsia="pl-PL"/>
        </w:rPr>
      </w:pPr>
    </w:p>
    <w:p w:rsidR="00FF55C2" w:rsidRPr="00FF55C2" w:rsidRDefault="00FF55C2" w:rsidP="00826520">
      <w:pPr>
        <w:pStyle w:val="Akapitzlist"/>
        <w:numPr>
          <w:ilvl w:val="0"/>
          <w:numId w:val="49"/>
        </w:numPr>
        <w:spacing w:after="0"/>
        <w:jc w:val="both"/>
        <w:rPr>
          <w:rFonts w:asciiTheme="minorHAnsi" w:eastAsiaTheme="minorEastAsia" w:hAnsiTheme="minorHAnsi" w:cstheme="minorHAnsi"/>
          <w:sz w:val="24"/>
          <w:szCs w:val="24"/>
          <w:lang w:eastAsia="pl-PL"/>
        </w:rPr>
      </w:pPr>
      <w:r w:rsidRPr="00FF55C2">
        <w:rPr>
          <w:rFonts w:asciiTheme="minorHAnsi" w:eastAsiaTheme="minorEastAsia" w:hAnsiTheme="minorHAnsi" w:cstheme="minorHAnsi"/>
          <w:sz w:val="24"/>
          <w:szCs w:val="24"/>
          <w:lang w:eastAsia="pl-PL"/>
        </w:rPr>
        <w:t>W przypadku ujawnienia/o</w:t>
      </w:r>
      <w:r w:rsidRPr="00FF55C2">
        <w:rPr>
          <w:rFonts w:asciiTheme="minorHAnsi" w:eastAsiaTheme="minorEastAsia" w:hAnsiTheme="minorHAnsi" w:cstheme="minorHAnsi"/>
          <w:sz w:val="24"/>
          <w:szCs w:val="24"/>
          <w:lang w:eastAsia="pl-PL"/>
        </w:rPr>
        <w:t>trzymania podejrzanej przesyłki:</w:t>
      </w:r>
      <w:r w:rsidRPr="00FF55C2">
        <w:rPr>
          <w:rFonts w:asciiTheme="minorHAnsi" w:eastAsiaTheme="minorEastAsia" w:hAnsiTheme="minorHAnsi" w:cstheme="minorHAnsi"/>
          <w:sz w:val="24"/>
          <w:szCs w:val="24"/>
          <w:lang w:eastAsia="pl-PL"/>
        </w:rPr>
        <w:t xml:space="preserve"> </w:t>
      </w:r>
    </w:p>
    <w:p w:rsidR="00FF55C2" w:rsidRPr="00FF55C2" w:rsidRDefault="00FF55C2" w:rsidP="00826520">
      <w:pPr>
        <w:pStyle w:val="Akapitzlist"/>
        <w:numPr>
          <w:ilvl w:val="0"/>
          <w:numId w:val="48"/>
        </w:numPr>
        <w:spacing w:after="0"/>
        <w:jc w:val="both"/>
        <w:rPr>
          <w:rFonts w:asciiTheme="minorHAnsi" w:eastAsiaTheme="minorEastAsia" w:hAnsiTheme="minorHAnsi" w:cstheme="minorHAnsi"/>
          <w:sz w:val="24"/>
          <w:szCs w:val="24"/>
          <w:lang w:eastAsia="pl-PL"/>
        </w:rPr>
      </w:pPr>
      <w:proofErr w:type="gramStart"/>
      <w:r w:rsidRPr="00FF55C2">
        <w:rPr>
          <w:rFonts w:asciiTheme="minorHAnsi" w:eastAsiaTheme="minorEastAsia" w:hAnsiTheme="minorHAnsi" w:cstheme="minorHAnsi"/>
          <w:sz w:val="24"/>
          <w:szCs w:val="24"/>
          <w:lang w:eastAsia="pl-PL"/>
        </w:rPr>
        <w:t>nie</w:t>
      </w:r>
      <w:proofErr w:type="gramEnd"/>
      <w:r w:rsidRPr="00FF55C2">
        <w:rPr>
          <w:rFonts w:asciiTheme="minorHAnsi" w:eastAsiaTheme="minorEastAsia" w:hAnsiTheme="minorHAnsi" w:cstheme="minorHAnsi"/>
          <w:sz w:val="24"/>
          <w:szCs w:val="24"/>
          <w:lang w:eastAsia="pl-PL"/>
        </w:rPr>
        <w:t xml:space="preserve"> dotykać</w:t>
      </w:r>
      <w:r w:rsidRPr="00FF55C2">
        <w:rPr>
          <w:rFonts w:asciiTheme="minorHAnsi" w:eastAsiaTheme="minorEastAsia" w:hAnsiTheme="minorHAnsi" w:cstheme="minorHAnsi"/>
          <w:sz w:val="24"/>
          <w:szCs w:val="24"/>
          <w:lang w:eastAsia="pl-PL"/>
        </w:rPr>
        <w:t xml:space="preserve"> jej,</w:t>
      </w:r>
    </w:p>
    <w:p w:rsidR="00FF55C2" w:rsidRPr="00FF55C2" w:rsidRDefault="00FF55C2" w:rsidP="00826520">
      <w:pPr>
        <w:pStyle w:val="Akapitzlist"/>
        <w:numPr>
          <w:ilvl w:val="0"/>
          <w:numId w:val="48"/>
        </w:numPr>
        <w:spacing w:after="0"/>
        <w:jc w:val="both"/>
        <w:rPr>
          <w:rFonts w:asciiTheme="minorHAnsi" w:eastAsiaTheme="minorEastAsia" w:hAnsiTheme="minorHAnsi" w:cstheme="minorHAnsi"/>
          <w:sz w:val="24"/>
          <w:szCs w:val="24"/>
          <w:lang w:eastAsia="pl-PL"/>
        </w:rPr>
      </w:pPr>
      <w:proofErr w:type="gramStart"/>
      <w:r w:rsidRPr="00FF55C2">
        <w:rPr>
          <w:rFonts w:asciiTheme="minorHAnsi" w:eastAsiaTheme="minorEastAsia" w:hAnsiTheme="minorHAnsi" w:cstheme="minorHAnsi"/>
          <w:sz w:val="24"/>
          <w:szCs w:val="24"/>
          <w:lang w:eastAsia="pl-PL"/>
        </w:rPr>
        <w:t>nie</w:t>
      </w:r>
      <w:proofErr w:type="gramEnd"/>
      <w:r w:rsidRPr="00FF55C2">
        <w:rPr>
          <w:rFonts w:asciiTheme="minorHAnsi" w:eastAsiaTheme="minorEastAsia" w:hAnsiTheme="minorHAnsi" w:cstheme="minorHAnsi"/>
          <w:sz w:val="24"/>
          <w:szCs w:val="24"/>
          <w:lang w:eastAsia="pl-PL"/>
        </w:rPr>
        <w:t xml:space="preserve"> przemieszczać</w:t>
      </w:r>
      <w:r w:rsidRPr="00FF55C2">
        <w:rPr>
          <w:rFonts w:asciiTheme="minorHAnsi" w:eastAsiaTheme="minorEastAsia" w:hAnsiTheme="minorHAnsi" w:cstheme="minorHAnsi"/>
          <w:sz w:val="24"/>
          <w:szCs w:val="24"/>
          <w:lang w:eastAsia="pl-PL"/>
        </w:rPr>
        <w:t xml:space="preserve"> jej (trzymaną delikatnie </w:t>
      </w:r>
      <w:r w:rsidRPr="00FF55C2">
        <w:rPr>
          <w:rFonts w:asciiTheme="minorHAnsi" w:eastAsiaTheme="minorEastAsia" w:hAnsiTheme="minorHAnsi" w:cstheme="minorHAnsi"/>
          <w:sz w:val="24"/>
          <w:szCs w:val="24"/>
          <w:lang w:eastAsia="pl-PL"/>
        </w:rPr>
        <w:t>odłożyć</w:t>
      </w:r>
      <w:r w:rsidRPr="00FF55C2">
        <w:rPr>
          <w:rFonts w:asciiTheme="minorHAnsi" w:eastAsiaTheme="minorEastAsia" w:hAnsiTheme="minorHAnsi" w:cstheme="minorHAnsi"/>
          <w:sz w:val="24"/>
          <w:szCs w:val="24"/>
          <w:lang w:eastAsia="pl-PL"/>
        </w:rPr>
        <w:t xml:space="preserve">), </w:t>
      </w:r>
    </w:p>
    <w:p w:rsidR="00FF55C2" w:rsidRPr="00FF55C2" w:rsidRDefault="00FF55C2" w:rsidP="00826520">
      <w:pPr>
        <w:pStyle w:val="Akapitzlist"/>
        <w:numPr>
          <w:ilvl w:val="0"/>
          <w:numId w:val="48"/>
        </w:numPr>
        <w:spacing w:after="0"/>
        <w:jc w:val="both"/>
        <w:rPr>
          <w:rFonts w:asciiTheme="minorHAnsi" w:eastAsiaTheme="minorEastAsia" w:hAnsiTheme="minorHAnsi" w:cstheme="minorHAnsi"/>
          <w:sz w:val="24"/>
          <w:szCs w:val="24"/>
          <w:lang w:eastAsia="pl-PL"/>
        </w:rPr>
      </w:pPr>
      <w:proofErr w:type="gramStart"/>
      <w:r w:rsidRPr="00FF55C2">
        <w:rPr>
          <w:rFonts w:asciiTheme="minorHAnsi" w:eastAsiaTheme="minorEastAsia" w:hAnsiTheme="minorHAnsi" w:cstheme="minorHAnsi"/>
          <w:sz w:val="24"/>
          <w:szCs w:val="24"/>
          <w:lang w:eastAsia="pl-PL"/>
        </w:rPr>
        <w:t>nie</w:t>
      </w:r>
      <w:proofErr w:type="gramEnd"/>
      <w:r w:rsidRPr="00FF55C2">
        <w:rPr>
          <w:rFonts w:asciiTheme="minorHAnsi" w:eastAsiaTheme="minorEastAsia" w:hAnsiTheme="minorHAnsi" w:cstheme="minorHAnsi"/>
          <w:sz w:val="24"/>
          <w:szCs w:val="24"/>
          <w:lang w:eastAsia="pl-PL"/>
        </w:rPr>
        <w:t xml:space="preserve"> ściskać jej ani nie deformować</w:t>
      </w:r>
      <w:r w:rsidRPr="00FF55C2">
        <w:rPr>
          <w:rFonts w:asciiTheme="minorHAnsi" w:eastAsiaTheme="minorEastAsia" w:hAnsiTheme="minorHAnsi" w:cstheme="minorHAnsi"/>
          <w:sz w:val="24"/>
          <w:szCs w:val="24"/>
          <w:lang w:eastAsia="pl-PL"/>
        </w:rPr>
        <w:t xml:space="preserve">, </w:t>
      </w:r>
    </w:p>
    <w:p w:rsidR="00FF55C2" w:rsidRPr="00FF55C2" w:rsidRDefault="00FF55C2" w:rsidP="00826520">
      <w:pPr>
        <w:pStyle w:val="Akapitzlist"/>
        <w:numPr>
          <w:ilvl w:val="0"/>
          <w:numId w:val="48"/>
        </w:numPr>
        <w:spacing w:after="0"/>
        <w:jc w:val="both"/>
        <w:rPr>
          <w:rFonts w:asciiTheme="minorHAnsi" w:eastAsiaTheme="minorEastAsia" w:hAnsiTheme="minorHAnsi" w:cstheme="minorHAnsi"/>
          <w:sz w:val="24"/>
          <w:szCs w:val="24"/>
          <w:lang w:eastAsia="pl-PL"/>
        </w:rPr>
      </w:pPr>
      <w:proofErr w:type="gramStart"/>
      <w:r w:rsidRPr="00FF55C2">
        <w:rPr>
          <w:rFonts w:asciiTheme="minorHAnsi" w:eastAsiaTheme="minorEastAsia" w:hAnsiTheme="minorHAnsi" w:cstheme="minorHAnsi"/>
          <w:sz w:val="24"/>
          <w:szCs w:val="24"/>
          <w:lang w:eastAsia="pl-PL"/>
        </w:rPr>
        <w:t>n</w:t>
      </w:r>
      <w:r w:rsidRPr="00FF55C2">
        <w:rPr>
          <w:rFonts w:asciiTheme="minorHAnsi" w:eastAsiaTheme="minorEastAsia" w:hAnsiTheme="minorHAnsi" w:cstheme="minorHAnsi"/>
          <w:sz w:val="24"/>
          <w:szCs w:val="24"/>
          <w:lang w:eastAsia="pl-PL"/>
        </w:rPr>
        <w:t>ie</w:t>
      </w:r>
      <w:proofErr w:type="gramEnd"/>
      <w:r w:rsidRPr="00FF55C2">
        <w:rPr>
          <w:rFonts w:asciiTheme="minorHAnsi" w:eastAsiaTheme="minorEastAsia" w:hAnsiTheme="minorHAnsi" w:cstheme="minorHAnsi"/>
          <w:sz w:val="24"/>
          <w:szCs w:val="24"/>
          <w:lang w:eastAsia="pl-PL"/>
        </w:rPr>
        <w:t xml:space="preserve"> wdychać oparów, </w:t>
      </w:r>
    </w:p>
    <w:p w:rsidR="00FF55C2" w:rsidRPr="00FF55C2" w:rsidRDefault="00FF55C2" w:rsidP="00826520">
      <w:pPr>
        <w:pStyle w:val="Akapitzlist"/>
        <w:numPr>
          <w:ilvl w:val="0"/>
          <w:numId w:val="48"/>
        </w:numPr>
        <w:spacing w:after="0"/>
        <w:jc w:val="both"/>
        <w:rPr>
          <w:rFonts w:asciiTheme="minorHAnsi" w:eastAsiaTheme="minorEastAsia" w:hAnsiTheme="minorHAnsi" w:cstheme="minorHAnsi"/>
          <w:sz w:val="24"/>
          <w:szCs w:val="24"/>
          <w:lang w:eastAsia="pl-PL"/>
        </w:rPr>
      </w:pPr>
      <w:proofErr w:type="gramStart"/>
      <w:r w:rsidRPr="00FF55C2">
        <w:rPr>
          <w:rFonts w:asciiTheme="minorHAnsi" w:eastAsiaTheme="minorEastAsia" w:hAnsiTheme="minorHAnsi" w:cstheme="minorHAnsi"/>
          <w:sz w:val="24"/>
          <w:szCs w:val="24"/>
          <w:lang w:eastAsia="pl-PL"/>
        </w:rPr>
        <w:t>nie</w:t>
      </w:r>
      <w:proofErr w:type="gramEnd"/>
      <w:r w:rsidRPr="00FF55C2">
        <w:rPr>
          <w:rFonts w:asciiTheme="minorHAnsi" w:eastAsiaTheme="minorEastAsia" w:hAnsiTheme="minorHAnsi" w:cstheme="minorHAnsi"/>
          <w:sz w:val="24"/>
          <w:szCs w:val="24"/>
          <w:lang w:eastAsia="pl-PL"/>
        </w:rPr>
        <w:t xml:space="preserve"> sprawdzać smaku;</w:t>
      </w:r>
    </w:p>
    <w:p w:rsidR="00FF55C2" w:rsidRPr="00FF55C2" w:rsidRDefault="00FF55C2" w:rsidP="00826520">
      <w:pPr>
        <w:pStyle w:val="Akapitzlist"/>
        <w:numPr>
          <w:ilvl w:val="0"/>
          <w:numId w:val="48"/>
        </w:numPr>
        <w:spacing w:after="0"/>
        <w:jc w:val="both"/>
        <w:rPr>
          <w:rFonts w:asciiTheme="minorHAnsi" w:eastAsiaTheme="minorEastAsia" w:hAnsiTheme="minorHAnsi" w:cstheme="minorHAnsi"/>
          <w:sz w:val="24"/>
          <w:szCs w:val="24"/>
          <w:lang w:eastAsia="pl-PL"/>
        </w:rPr>
      </w:pPr>
      <w:proofErr w:type="gramStart"/>
      <w:r w:rsidRPr="00FF55C2">
        <w:rPr>
          <w:rFonts w:asciiTheme="minorHAnsi" w:eastAsiaTheme="minorEastAsia" w:hAnsiTheme="minorHAnsi" w:cstheme="minorHAnsi"/>
          <w:sz w:val="24"/>
          <w:szCs w:val="24"/>
          <w:lang w:eastAsia="pl-PL"/>
        </w:rPr>
        <w:t>opuść</w:t>
      </w:r>
      <w:proofErr w:type="gramEnd"/>
      <w:r w:rsidRPr="00FF55C2">
        <w:rPr>
          <w:rFonts w:asciiTheme="minorHAnsi" w:eastAsiaTheme="minorEastAsia" w:hAnsiTheme="minorHAnsi" w:cstheme="minorHAnsi"/>
          <w:sz w:val="24"/>
          <w:szCs w:val="24"/>
          <w:lang w:eastAsia="pl-PL"/>
        </w:rPr>
        <w:t xml:space="preserve"> pomieszczenie, </w:t>
      </w:r>
    </w:p>
    <w:p w:rsidR="00FF55C2" w:rsidRPr="00FF55C2" w:rsidRDefault="00FF55C2" w:rsidP="00826520">
      <w:pPr>
        <w:pStyle w:val="Akapitzlist"/>
        <w:numPr>
          <w:ilvl w:val="0"/>
          <w:numId w:val="48"/>
        </w:numPr>
        <w:spacing w:after="0"/>
        <w:jc w:val="both"/>
        <w:rPr>
          <w:rFonts w:asciiTheme="minorHAnsi" w:eastAsiaTheme="minorEastAsia" w:hAnsiTheme="minorHAnsi" w:cstheme="minorHAnsi"/>
          <w:sz w:val="24"/>
          <w:szCs w:val="24"/>
          <w:lang w:eastAsia="pl-PL"/>
        </w:rPr>
      </w:pPr>
      <w:proofErr w:type="gramStart"/>
      <w:r w:rsidRPr="00FF55C2">
        <w:rPr>
          <w:rFonts w:asciiTheme="minorHAnsi" w:eastAsiaTheme="minorEastAsia" w:hAnsiTheme="minorHAnsi" w:cstheme="minorHAnsi"/>
          <w:sz w:val="24"/>
          <w:szCs w:val="24"/>
          <w:lang w:eastAsia="pl-PL"/>
        </w:rPr>
        <w:t>natychmiast</w:t>
      </w:r>
      <w:proofErr w:type="gramEnd"/>
      <w:r w:rsidRPr="00FF55C2">
        <w:rPr>
          <w:rFonts w:asciiTheme="minorHAnsi" w:eastAsiaTheme="minorEastAsia" w:hAnsiTheme="minorHAnsi" w:cstheme="minorHAnsi"/>
          <w:sz w:val="24"/>
          <w:szCs w:val="24"/>
          <w:lang w:eastAsia="pl-PL"/>
        </w:rPr>
        <w:t xml:space="preserve"> powiadom</w:t>
      </w:r>
      <w:r w:rsidRPr="00FF55C2">
        <w:rPr>
          <w:rFonts w:asciiTheme="minorHAnsi" w:eastAsiaTheme="minorEastAsia" w:hAnsiTheme="minorHAnsi" w:cstheme="minorHAnsi"/>
          <w:sz w:val="24"/>
          <w:szCs w:val="24"/>
          <w:lang w:eastAsia="pl-PL"/>
        </w:rPr>
        <w:t>ić</w:t>
      </w:r>
      <w:r w:rsidRPr="00FF55C2">
        <w:rPr>
          <w:rFonts w:asciiTheme="minorHAnsi" w:eastAsiaTheme="minorEastAsia" w:hAnsiTheme="minorHAnsi" w:cstheme="minorHAnsi"/>
          <w:sz w:val="24"/>
          <w:szCs w:val="24"/>
          <w:lang w:eastAsia="pl-PL"/>
        </w:rPr>
        <w:t xml:space="preserve"> przełożonych i Policję. </w:t>
      </w:r>
    </w:p>
    <w:p w:rsidR="00FF55C2" w:rsidRPr="00FF55C2" w:rsidRDefault="00ED3D8F" w:rsidP="00826520">
      <w:pPr>
        <w:pStyle w:val="Akapitzlist"/>
        <w:numPr>
          <w:ilvl w:val="0"/>
          <w:numId w:val="49"/>
        </w:numPr>
        <w:spacing w:after="0"/>
        <w:jc w:val="both"/>
        <w:rPr>
          <w:rFonts w:asciiTheme="minorHAnsi" w:eastAsiaTheme="minorEastAsia" w:hAnsiTheme="minorHAnsi" w:cstheme="minorHAnsi"/>
          <w:sz w:val="24"/>
          <w:szCs w:val="24"/>
          <w:lang w:eastAsia="pl-PL"/>
        </w:rPr>
      </w:pPr>
      <w:r w:rsidRPr="00FF55C2">
        <w:rPr>
          <w:rFonts w:asciiTheme="minorHAnsi" w:eastAsiaTheme="minorEastAsia" w:hAnsiTheme="minorHAnsi" w:cstheme="minorHAnsi"/>
          <w:sz w:val="24"/>
          <w:szCs w:val="24"/>
          <w:lang w:eastAsia="pl-PL"/>
        </w:rPr>
        <w:t>Odizolować miejsce znajd</w:t>
      </w:r>
      <w:r w:rsidR="00FF55C2" w:rsidRPr="00FF55C2">
        <w:rPr>
          <w:rFonts w:eastAsiaTheme="minorEastAsia" w:cstheme="minorHAnsi"/>
          <w:sz w:val="24"/>
          <w:szCs w:val="24"/>
          <w:lang w:eastAsia="pl-PL"/>
        </w:rPr>
        <w:t>owania się podejrzanego pakunku.</w:t>
      </w:r>
      <w:r w:rsidR="00FF55C2" w:rsidRPr="00FF55C2">
        <w:rPr>
          <w:rFonts w:asciiTheme="minorHAnsi" w:hAnsiTheme="minorHAnsi" w:cstheme="minorHAnsi"/>
          <w:sz w:val="24"/>
          <w:szCs w:val="24"/>
        </w:rPr>
        <w:t xml:space="preserve"> </w:t>
      </w:r>
    </w:p>
    <w:p w:rsidR="00FF55C2" w:rsidRPr="00FF55C2" w:rsidRDefault="00ED3D8F" w:rsidP="00826520">
      <w:pPr>
        <w:pStyle w:val="Akapitzlist"/>
        <w:numPr>
          <w:ilvl w:val="0"/>
          <w:numId w:val="49"/>
        </w:numPr>
        <w:spacing w:after="0"/>
        <w:jc w:val="both"/>
        <w:rPr>
          <w:rFonts w:asciiTheme="minorHAnsi" w:eastAsiaTheme="minorEastAsia" w:hAnsiTheme="minorHAnsi" w:cstheme="minorHAnsi"/>
          <w:sz w:val="24"/>
          <w:szCs w:val="24"/>
          <w:lang w:eastAsia="pl-PL"/>
        </w:rPr>
      </w:pPr>
      <w:r w:rsidRPr="00FF55C2">
        <w:rPr>
          <w:rFonts w:asciiTheme="minorHAnsi" w:eastAsiaTheme="minorEastAsia" w:hAnsiTheme="minorHAnsi" w:cstheme="minorHAnsi"/>
          <w:sz w:val="24"/>
          <w:szCs w:val="24"/>
          <w:lang w:eastAsia="pl-PL"/>
        </w:rPr>
        <w:t xml:space="preserve">Okryć pakunek w przypadku stwierdzenia wydobywania się z niego innej </w:t>
      </w:r>
      <w:proofErr w:type="gramStart"/>
      <w:r w:rsidRPr="00FF55C2">
        <w:rPr>
          <w:rFonts w:asciiTheme="minorHAnsi" w:eastAsiaTheme="minorEastAsia" w:hAnsiTheme="minorHAnsi" w:cstheme="minorHAnsi"/>
          <w:sz w:val="24"/>
          <w:szCs w:val="24"/>
          <w:lang w:eastAsia="pl-PL"/>
        </w:rPr>
        <w:t>substancji ( jeśli</w:t>
      </w:r>
      <w:proofErr w:type="gramEnd"/>
      <w:r w:rsidRPr="00FF55C2">
        <w:rPr>
          <w:rFonts w:asciiTheme="minorHAnsi" w:eastAsiaTheme="minorEastAsia" w:hAnsiTheme="minorHAnsi" w:cstheme="minorHAnsi"/>
          <w:sz w:val="24"/>
          <w:szCs w:val="24"/>
          <w:lang w:eastAsia="pl-PL"/>
        </w:rPr>
        <w:t xml:space="preserve"> czas na to pozwala);</w:t>
      </w:r>
      <w:r w:rsidR="00FF55C2" w:rsidRPr="00FF55C2">
        <w:rPr>
          <w:rFonts w:asciiTheme="minorHAnsi" w:hAnsiTheme="minorHAnsi" w:cstheme="minorHAnsi"/>
          <w:sz w:val="24"/>
          <w:szCs w:val="24"/>
        </w:rPr>
        <w:t xml:space="preserve"> </w:t>
      </w:r>
    </w:p>
    <w:p w:rsidR="00FF55C2" w:rsidRDefault="00FF55C2" w:rsidP="00826520">
      <w:pPr>
        <w:pStyle w:val="Akapitzlist"/>
        <w:numPr>
          <w:ilvl w:val="0"/>
          <w:numId w:val="49"/>
        </w:numPr>
        <w:spacing w:after="0"/>
        <w:jc w:val="both"/>
        <w:rPr>
          <w:rFonts w:asciiTheme="minorHAnsi" w:eastAsiaTheme="minorEastAsia" w:hAnsiTheme="minorHAnsi" w:cstheme="minorHAnsi"/>
          <w:sz w:val="24"/>
          <w:szCs w:val="24"/>
          <w:lang w:eastAsia="pl-PL"/>
        </w:rPr>
      </w:pPr>
      <w:r w:rsidRPr="00FF55C2">
        <w:rPr>
          <w:rFonts w:asciiTheme="minorHAnsi" w:hAnsiTheme="minorHAnsi" w:cstheme="minorHAnsi"/>
          <w:sz w:val="24"/>
          <w:szCs w:val="24"/>
        </w:rPr>
        <w:t>O wszystkich zastrzeżeniach, co do ujawnionej przesyłki należy niezwłocznie poinformować interweniującego minera – pirotechnika.</w:t>
      </w:r>
    </w:p>
    <w:p w:rsidR="00FF55C2" w:rsidRDefault="00ED3D8F" w:rsidP="00826520">
      <w:pPr>
        <w:pStyle w:val="Akapitzlist"/>
        <w:numPr>
          <w:ilvl w:val="0"/>
          <w:numId w:val="49"/>
        </w:numPr>
        <w:spacing w:after="0"/>
        <w:jc w:val="both"/>
        <w:rPr>
          <w:rFonts w:asciiTheme="minorHAnsi" w:eastAsiaTheme="minorEastAsia" w:hAnsiTheme="minorHAnsi" w:cstheme="minorHAnsi"/>
          <w:sz w:val="24"/>
          <w:szCs w:val="24"/>
          <w:lang w:eastAsia="pl-PL"/>
        </w:rPr>
      </w:pPr>
      <w:r w:rsidRPr="00FF55C2">
        <w:rPr>
          <w:rFonts w:asciiTheme="minorHAnsi" w:eastAsiaTheme="minorEastAsia" w:hAnsiTheme="minorHAnsi" w:cstheme="minorHAnsi"/>
          <w:sz w:val="24"/>
          <w:szCs w:val="24"/>
          <w:lang w:eastAsia="pl-PL"/>
        </w:rPr>
        <w:t xml:space="preserve">Dyrektor lub nauczyciel pełniący funkcje </w:t>
      </w:r>
      <w:r w:rsidR="0059324F" w:rsidRPr="00FF55C2">
        <w:rPr>
          <w:rFonts w:asciiTheme="minorHAnsi" w:eastAsiaTheme="minorEastAsia" w:hAnsiTheme="minorHAnsi" w:cstheme="minorHAnsi"/>
          <w:sz w:val="24"/>
          <w:szCs w:val="24"/>
          <w:lang w:eastAsia="pl-PL"/>
        </w:rPr>
        <w:t>kierownicze podejmuje decyzję o </w:t>
      </w:r>
      <w:r w:rsidRPr="00FF55C2">
        <w:rPr>
          <w:rFonts w:asciiTheme="minorHAnsi" w:eastAsiaTheme="minorEastAsia" w:hAnsiTheme="minorHAnsi" w:cstheme="minorHAnsi"/>
          <w:sz w:val="24"/>
          <w:szCs w:val="24"/>
          <w:lang w:eastAsia="pl-PL"/>
        </w:rPr>
        <w:t>ewakuacji szkoły;</w:t>
      </w:r>
    </w:p>
    <w:p w:rsidR="00ED3D8F" w:rsidRPr="00FF55C2" w:rsidRDefault="00ED3D8F" w:rsidP="00826520">
      <w:pPr>
        <w:pStyle w:val="Akapitzlist"/>
        <w:numPr>
          <w:ilvl w:val="0"/>
          <w:numId w:val="49"/>
        </w:numPr>
        <w:spacing w:after="0"/>
        <w:jc w:val="both"/>
        <w:rPr>
          <w:rFonts w:asciiTheme="minorHAnsi" w:eastAsiaTheme="minorEastAsia" w:hAnsiTheme="minorHAnsi" w:cstheme="minorHAnsi"/>
          <w:sz w:val="24"/>
          <w:szCs w:val="24"/>
          <w:lang w:eastAsia="pl-PL"/>
        </w:rPr>
      </w:pPr>
      <w:r w:rsidRPr="00FF55C2">
        <w:rPr>
          <w:rFonts w:asciiTheme="minorHAnsi" w:eastAsiaTheme="minorEastAsia" w:hAnsiTheme="minorHAnsi" w:cstheme="minorHAnsi"/>
          <w:sz w:val="24"/>
          <w:szCs w:val="24"/>
          <w:lang w:eastAsia="pl-PL"/>
        </w:rPr>
        <w:t>Dalsze postępowanie zgodnie z procedurą ewakuacji.</w:t>
      </w:r>
    </w:p>
    <w:p w:rsidR="00ED3D8F" w:rsidRPr="00FF55C2" w:rsidRDefault="00ED3D8F" w:rsidP="00106706">
      <w:pPr>
        <w:spacing w:after="0" w:line="276" w:lineRule="auto"/>
        <w:ind w:left="709" w:hanging="425"/>
        <w:jc w:val="both"/>
        <w:rPr>
          <w:rFonts w:eastAsiaTheme="minorEastAsia" w:cstheme="minorHAnsi"/>
          <w:sz w:val="24"/>
          <w:szCs w:val="24"/>
          <w:lang w:eastAsia="pl-PL"/>
        </w:rPr>
      </w:pPr>
    </w:p>
    <w:p w:rsidR="00FF55C2" w:rsidRDefault="00FF55C2">
      <w:pPr>
        <w:spacing w:after="200" w:line="276" w:lineRule="auto"/>
        <w:rPr>
          <w:rFonts w:eastAsia="Times New Roman" w:cstheme="minorHAnsi"/>
          <w:b/>
          <w:bCs/>
          <w:sz w:val="26"/>
          <w:szCs w:val="26"/>
          <w:lang w:eastAsia="pl-PL"/>
        </w:rPr>
      </w:pPr>
      <w:r>
        <w:rPr>
          <w:rFonts w:eastAsia="Times New Roman" w:cstheme="minorHAnsi"/>
          <w:b/>
          <w:bCs/>
          <w:sz w:val="26"/>
          <w:szCs w:val="26"/>
          <w:lang w:eastAsia="pl-PL"/>
        </w:rPr>
        <w:br w:type="page"/>
      </w:r>
    </w:p>
    <w:p w:rsidR="00043049" w:rsidRDefault="0059324F" w:rsidP="00826520">
      <w:pPr>
        <w:pStyle w:val="Akapitzlist"/>
        <w:numPr>
          <w:ilvl w:val="0"/>
          <w:numId w:val="1"/>
        </w:numPr>
        <w:spacing w:after="0"/>
        <w:ind w:left="709" w:hanging="425"/>
        <w:jc w:val="both"/>
        <w:outlineLvl w:val="0"/>
        <w:rPr>
          <w:rFonts w:asciiTheme="minorHAnsi" w:eastAsia="Times New Roman" w:hAnsiTheme="minorHAnsi" w:cstheme="minorHAnsi"/>
          <w:b/>
          <w:bCs/>
          <w:sz w:val="26"/>
          <w:szCs w:val="26"/>
          <w:lang w:eastAsia="pl-PL"/>
        </w:rPr>
      </w:pPr>
      <w:bookmarkStart w:id="8" w:name="_Toc523995350"/>
      <w:r>
        <w:rPr>
          <w:rFonts w:asciiTheme="minorHAnsi" w:eastAsia="Times New Roman" w:hAnsiTheme="minorHAnsi" w:cstheme="minorHAnsi"/>
          <w:b/>
          <w:bCs/>
          <w:sz w:val="26"/>
          <w:szCs w:val="26"/>
          <w:lang w:eastAsia="pl-PL"/>
        </w:rPr>
        <w:lastRenderedPageBreak/>
        <w:t>Wtargnięcie</w:t>
      </w:r>
      <w:r w:rsidR="000330AC" w:rsidRPr="006C7F81">
        <w:rPr>
          <w:rFonts w:asciiTheme="minorHAnsi" w:eastAsia="Times New Roman" w:hAnsiTheme="minorHAnsi" w:cstheme="minorHAnsi"/>
          <w:b/>
          <w:bCs/>
          <w:sz w:val="26"/>
          <w:szCs w:val="26"/>
          <w:lang w:eastAsia="pl-PL"/>
        </w:rPr>
        <w:t xml:space="preserve"> napastnika (terrorysty) do szkoły</w:t>
      </w:r>
      <w:r w:rsidR="00467D0A" w:rsidRPr="006C7F81">
        <w:rPr>
          <w:rFonts w:asciiTheme="minorHAnsi" w:eastAsia="Times New Roman" w:hAnsiTheme="minorHAnsi" w:cstheme="minorHAnsi"/>
          <w:b/>
          <w:bCs/>
          <w:sz w:val="26"/>
          <w:szCs w:val="26"/>
          <w:lang w:eastAsia="pl-PL"/>
        </w:rPr>
        <w:t>.</w:t>
      </w:r>
      <w:bookmarkEnd w:id="8"/>
    </w:p>
    <w:p w:rsidR="0059324F" w:rsidRPr="006C7F81" w:rsidRDefault="0059324F" w:rsidP="00106706">
      <w:pPr>
        <w:pStyle w:val="Akapitzlist"/>
        <w:spacing w:after="0"/>
        <w:ind w:left="709"/>
        <w:jc w:val="both"/>
        <w:outlineLvl w:val="0"/>
        <w:rPr>
          <w:rFonts w:asciiTheme="minorHAnsi" w:eastAsia="Times New Roman" w:hAnsiTheme="minorHAnsi" w:cstheme="minorHAnsi"/>
          <w:b/>
          <w:bCs/>
          <w:sz w:val="26"/>
          <w:szCs w:val="26"/>
          <w:lang w:eastAsia="pl-PL"/>
        </w:rPr>
      </w:pPr>
    </w:p>
    <w:p w:rsidR="00043049" w:rsidRPr="006C7F81" w:rsidRDefault="00043049" w:rsidP="00826520">
      <w:pPr>
        <w:pStyle w:val="Akapitzlist"/>
        <w:numPr>
          <w:ilvl w:val="0"/>
          <w:numId w:val="5"/>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Jeżeli nie ma szansy na ucieczkę, ukryć się wraz z uczniami, zamknąć drzwi na klucz i zabarykadować się. </w:t>
      </w:r>
    </w:p>
    <w:p w:rsidR="00043049" w:rsidRPr="006C7F81" w:rsidRDefault="00043049" w:rsidP="00826520">
      <w:pPr>
        <w:pStyle w:val="Akapitzlist"/>
        <w:numPr>
          <w:ilvl w:val="0"/>
          <w:numId w:val="5"/>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Uspokoić uczniów, polecić wyłączenie telefonów i nakazać ciszę ze zwróceniem szczególnej uwagi</w:t>
      </w:r>
      <w:r w:rsidR="007D0D8F">
        <w:rPr>
          <w:rFonts w:asciiTheme="minorHAnsi" w:hAnsiTheme="minorHAnsi" w:cstheme="minorHAnsi"/>
          <w:sz w:val="26"/>
          <w:szCs w:val="26"/>
        </w:rPr>
        <w:t xml:space="preserve"> na uczniów mających problemy z </w:t>
      </w:r>
      <w:r w:rsidRPr="006C7F81">
        <w:rPr>
          <w:rFonts w:asciiTheme="minorHAnsi" w:hAnsiTheme="minorHAnsi" w:cstheme="minorHAnsi"/>
          <w:sz w:val="26"/>
          <w:szCs w:val="26"/>
        </w:rPr>
        <w:t>opanowaniem emocji.</w:t>
      </w:r>
    </w:p>
    <w:p w:rsidR="00043049" w:rsidRPr="006C7F81" w:rsidRDefault="00043049" w:rsidP="00826520">
      <w:pPr>
        <w:pStyle w:val="Akapitzlist"/>
        <w:numPr>
          <w:ilvl w:val="0"/>
          <w:numId w:val="5"/>
        </w:numPr>
        <w:spacing w:after="0"/>
        <w:ind w:left="709" w:hanging="425"/>
        <w:jc w:val="both"/>
        <w:rPr>
          <w:rFonts w:asciiTheme="minorHAnsi" w:hAnsiTheme="minorHAnsi" w:cstheme="minorHAnsi"/>
          <w:sz w:val="26"/>
          <w:szCs w:val="26"/>
        </w:rPr>
      </w:pPr>
      <w:proofErr w:type="gramStart"/>
      <w:r w:rsidRPr="006C7F81">
        <w:rPr>
          <w:rFonts w:asciiTheme="minorHAnsi" w:hAnsiTheme="minorHAnsi" w:cstheme="minorHAnsi"/>
          <w:sz w:val="26"/>
          <w:szCs w:val="26"/>
        </w:rPr>
        <w:t>Poinformować  policję</w:t>
      </w:r>
      <w:proofErr w:type="gramEnd"/>
      <w:r w:rsidRPr="006C7F81">
        <w:rPr>
          <w:rFonts w:asciiTheme="minorHAnsi" w:hAnsiTheme="minorHAnsi" w:cstheme="minorHAnsi"/>
          <w:sz w:val="26"/>
          <w:szCs w:val="26"/>
        </w:rPr>
        <w:t xml:space="preserve"> wysyłając informację tekstową - SMS o zaistniałej sytuacji </w:t>
      </w:r>
    </w:p>
    <w:p w:rsidR="00043049" w:rsidRPr="006C7F81" w:rsidRDefault="00043049" w:rsidP="00826520">
      <w:pPr>
        <w:pStyle w:val="Akapitzlist"/>
        <w:numPr>
          <w:ilvl w:val="0"/>
          <w:numId w:val="5"/>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Zasłonić okno, zgasić światło.</w:t>
      </w:r>
    </w:p>
    <w:p w:rsidR="00043049" w:rsidRPr="006C7F81" w:rsidRDefault="00043049" w:rsidP="00826520">
      <w:pPr>
        <w:pStyle w:val="Akapitzlist"/>
        <w:numPr>
          <w:ilvl w:val="0"/>
          <w:numId w:val="5"/>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Nie przemieszczać się, nie stać w świetle drzwi, stać poniżej linii okien,</w:t>
      </w:r>
    </w:p>
    <w:p w:rsidR="00043049" w:rsidRPr="006C7F81" w:rsidRDefault="00043049" w:rsidP="00826520">
      <w:pPr>
        <w:pStyle w:val="Akapitzlist"/>
        <w:numPr>
          <w:ilvl w:val="0"/>
          <w:numId w:val="5"/>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 W przypadku napastnika z bronią położyć się na podłodze (na wys. poniżej 1 metra) i nie krzyczeć po usłyszeniu strzałów.</w:t>
      </w:r>
    </w:p>
    <w:p w:rsidR="00043049" w:rsidRPr="006C7F81" w:rsidRDefault="00043049" w:rsidP="00826520">
      <w:pPr>
        <w:pStyle w:val="Akapitzlist"/>
        <w:numPr>
          <w:ilvl w:val="0"/>
          <w:numId w:val="5"/>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Nie otwierać drzwi - interweniujące oddziały policji </w:t>
      </w:r>
      <w:r w:rsidR="0059324F">
        <w:rPr>
          <w:rFonts w:asciiTheme="minorHAnsi" w:hAnsiTheme="minorHAnsi" w:cstheme="minorHAnsi"/>
          <w:sz w:val="26"/>
          <w:szCs w:val="26"/>
        </w:rPr>
        <w:t xml:space="preserve">otworzą </w:t>
      </w:r>
      <w:r w:rsidRPr="006C7F81">
        <w:rPr>
          <w:rFonts w:asciiTheme="minorHAnsi" w:hAnsiTheme="minorHAnsi" w:cstheme="minorHAnsi"/>
          <w:sz w:val="26"/>
          <w:szCs w:val="26"/>
        </w:rPr>
        <w:t xml:space="preserve">same drzwi. </w:t>
      </w:r>
    </w:p>
    <w:p w:rsidR="00043049" w:rsidRPr="0059324F" w:rsidRDefault="00043049" w:rsidP="00826520">
      <w:pPr>
        <w:pStyle w:val="Akapitzlist"/>
        <w:numPr>
          <w:ilvl w:val="0"/>
          <w:numId w:val="5"/>
        </w:numPr>
        <w:spacing w:after="0"/>
        <w:ind w:left="709" w:hanging="425"/>
        <w:jc w:val="both"/>
        <w:rPr>
          <w:rFonts w:asciiTheme="minorHAnsi" w:hAnsiTheme="minorHAnsi" w:cstheme="minorHAnsi"/>
          <w:sz w:val="26"/>
          <w:szCs w:val="26"/>
        </w:rPr>
      </w:pPr>
      <w:r w:rsidRPr="0059324F">
        <w:rPr>
          <w:rFonts w:cstheme="minorHAnsi"/>
          <w:sz w:val="26"/>
          <w:szCs w:val="26"/>
        </w:rPr>
        <w:t xml:space="preserve">W przypadku bezpośredniego kontaktu z napastnikami, którzy dążą do przejęcia kontroli nad szkołą:   </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Wykonywać bezwzględnie polecenia napastnika.</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 xml:space="preserve">Na żądanie terrorystów oddać im przedmioty osobiste, np. telefon  </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Poinformować, że nie można wykonać jakiegoś polecenia.</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 xml:space="preserve">Unikać kontaktu wzrokowego z napastnikiem. </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 xml:space="preserve">Nie odwracać się plecami do napastnika. </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Nie lekceważyć napastnika i nie oszukiwać oraz zachowywać się spokojnie.</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 xml:space="preserve">Uspokoić uczniów, zwracając się do nich po </w:t>
      </w:r>
      <w:proofErr w:type="gramStart"/>
      <w:r w:rsidRPr="006C7F81">
        <w:rPr>
          <w:rFonts w:asciiTheme="minorHAnsi" w:hAnsiTheme="minorHAnsi" w:cstheme="minorHAnsi"/>
          <w:sz w:val="26"/>
          <w:szCs w:val="26"/>
        </w:rPr>
        <w:t>imieniu .</w:t>
      </w:r>
      <w:proofErr w:type="gramEnd"/>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 xml:space="preserve">Poinformować napastnika o uczniach ze schorzeniami. </w:t>
      </w:r>
    </w:p>
    <w:p w:rsidR="00043049" w:rsidRPr="006C7F81" w:rsidRDefault="00043049" w:rsidP="00826520">
      <w:pPr>
        <w:pStyle w:val="Akapitzlist"/>
        <w:numPr>
          <w:ilvl w:val="0"/>
          <w:numId w:val="33"/>
        </w:numPr>
        <w:spacing w:after="0"/>
        <w:jc w:val="both"/>
        <w:rPr>
          <w:rFonts w:asciiTheme="minorHAnsi" w:hAnsiTheme="minorHAnsi" w:cstheme="minorHAnsi"/>
          <w:sz w:val="26"/>
          <w:szCs w:val="26"/>
        </w:rPr>
      </w:pPr>
      <w:r w:rsidRPr="006C7F81">
        <w:rPr>
          <w:rFonts w:asciiTheme="minorHAnsi" w:hAnsiTheme="minorHAnsi" w:cstheme="minorHAnsi"/>
          <w:sz w:val="26"/>
          <w:szCs w:val="26"/>
        </w:rPr>
        <w:t xml:space="preserve">Pytać o pozwolenie, </w:t>
      </w:r>
      <w:proofErr w:type="gramStart"/>
      <w:r w:rsidRPr="006C7F81">
        <w:rPr>
          <w:rFonts w:asciiTheme="minorHAnsi" w:hAnsiTheme="minorHAnsi" w:cstheme="minorHAnsi"/>
          <w:sz w:val="26"/>
          <w:szCs w:val="26"/>
        </w:rPr>
        <w:t>np. gdy</w:t>
      </w:r>
      <w:proofErr w:type="gramEnd"/>
      <w:r w:rsidRPr="006C7F81">
        <w:rPr>
          <w:rFonts w:asciiTheme="minorHAnsi" w:hAnsiTheme="minorHAnsi" w:cstheme="minorHAnsi"/>
          <w:sz w:val="26"/>
          <w:szCs w:val="26"/>
        </w:rPr>
        <w:t xml:space="preserve"> chcemy się zwrócić do uczniów.</w:t>
      </w:r>
    </w:p>
    <w:p w:rsidR="006C7F81" w:rsidRDefault="006C7F81" w:rsidP="00106706">
      <w:pPr>
        <w:spacing w:after="0" w:line="276" w:lineRule="auto"/>
        <w:ind w:left="284"/>
        <w:jc w:val="both"/>
        <w:rPr>
          <w:rFonts w:cstheme="minorHAnsi"/>
          <w:b/>
          <w:sz w:val="26"/>
          <w:szCs w:val="26"/>
        </w:rPr>
      </w:pPr>
    </w:p>
    <w:p w:rsidR="00C537E2" w:rsidRPr="006C7F81" w:rsidRDefault="00043049" w:rsidP="00106706">
      <w:pPr>
        <w:spacing w:after="0" w:line="276" w:lineRule="auto"/>
        <w:ind w:left="284"/>
        <w:jc w:val="both"/>
        <w:rPr>
          <w:rFonts w:cstheme="minorHAnsi"/>
          <w:b/>
          <w:sz w:val="26"/>
          <w:szCs w:val="26"/>
        </w:rPr>
      </w:pPr>
      <w:r w:rsidRPr="006C7F81">
        <w:rPr>
          <w:rFonts w:cstheme="minorHAnsi"/>
          <w:b/>
          <w:sz w:val="26"/>
          <w:szCs w:val="26"/>
        </w:rPr>
        <w:t>W przypadku działań antyterrorystycznych podjętych przez policję należy bezwzględnie słuchać poleceń i instrukcji grupy antyterrorystycznej, poddawać się jej działaniom</w:t>
      </w:r>
    </w:p>
    <w:p w:rsidR="00ED3D8F" w:rsidRPr="006C7F81" w:rsidRDefault="00ED3D8F" w:rsidP="00106706">
      <w:pPr>
        <w:spacing w:after="0" w:line="276" w:lineRule="auto"/>
        <w:ind w:left="284"/>
        <w:jc w:val="both"/>
        <w:rPr>
          <w:rFonts w:cstheme="minorHAnsi"/>
          <w:b/>
          <w:sz w:val="26"/>
          <w:szCs w:val="26"/>
        </w:rPr>
      </w:pPr>
    </w:p>
    <w:p w:rsidR="00ED3D8F" w:rsidRPr="006C7F81" w:rsidRDefault="00ED3D8F" w:rsidP="00106706">
      <w:pPr>
        <w:spacing w:after="0" w:line="276" w:lineRule="auto"/>
        <w:ind w:left="709" w:hanging="425"/>
        <w:jc w:val="both"/>
        <w:rPr>
          <w:rFonts w:cstheme="minorHAnsi"/>
          <w:b/>
          <w:sz w:val="26"/>
          <w:szCs w:val="26"/>
        </w:rPr>
      </w:pPr>
      <w:r w:rsidRPr="006C7F81">
        <w:rPr>
          <w:rFonts w:cstheme="minorHAnsi"/>
          <w:b/>
          <w:sz w:val="26"/>
          <w:szCs w:val="26"/>
        </w:rPr>
        <w:br w:type="page"/>
      </w:r>
    </w:p>
    <w:p w:rsidR="00564029" w:rsidRDefault="0059324F"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9" w:name="_Toc523995351"/>
      <w:r>
        <w:rPr>
          <w:rFonts w:asciiTheme="minorHAnsi" w:hAnsiTheme="minorHAnsi" w:cstheme="minorHAnsi"/>
          <w:b/>
          <w:sz w:val="26"/>
          <w:szCs w:val="26"/>
        </w:rPr>
        <w:lastRenderedPageBreak/>
        <w:t>Atak chemiczny lub biologiczny</w:t>
      </w:r>
      <w:r w:rsidR="000330AC" w:rsidRPr="006C7F81">
        <w:rPr>
          <w:rFonts w:asciiTheme="minorHAnsi" w:hAnsiTheme="minorHAnsi" w:cstheme="minorHAnsi"/>
          <w:b/>
          <w:sz w:val="26"/>
          <w:szCs w:val="26"/>
        </w:rPr>
        <w:t xml:space="preserve"> na szkołę</w:t>
      </w:r>
      <w:r w:rsidR="00467D0A" w:rsidRPr="006C7F81">
        <w:rPr>
          <w:rFonts w:asciiTheme="minorHAnsi" w:hAnsiTheme="minorHAnsi" w:cstheme="minorHAnsi"/>
          <w:b/>
          <w:sz w:val="26"/>
          <w:szCs w:val="26"/>
        </w:rPr>
        <w:t>.</w:t>
      </w:r>
      <w:bookmarkEnd w:id="9"/>
    </w:p>
    <w:p w:rsidR="006C7F81" w:rsidRPr="006C7F81" w:rsidRDefault="006C7F81" w:rsidP="00106706">
      <w:pPr>
        <w:pStyle w:val="Akapitzlist"/>
        <w:spacing w:after="0"/>
        <w:ind w:left="709"/>
        <w:jc w:val="both"/>
        <w:outlineLvl w:val="0"/>
        <w:rPr>
          <w:rFonts w:asciiTheme="minorHAnsi" w:hAnsiTheme="minorHAnsi" w:cstheme="minorHAnsi"/>
          <w:b/>
          <w:sz w:val="26"/>
          <w:szCs w:val="26"/>
        </w:rPr>
      </w:pPr>
    </w:p>
    <w:p w:rsidR="00564029" w:rsidRPr="006C7F81" w:rsidRDefault="00564029" w:rsidP="00826520">
      <w:pPr>
        <w:pStyle w:val="Akapitzlist"/>
        <w:numPr>
          <w:ilvl w:val="0"/>
          <w:numId w:val="6"/>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Zaalarmować wszystkich przebywających na terenie szkoły, a osoby przebywające na zewnątrz ewakuować do budynku szkoły przemieszczając się pod wiatr oraz poprzecznie do kierunku wiatru.</w:t>
      </w:r>
    </w:p>
    <w:p w:rsidR="00564029" w:rsidRPr="006C7F81" w:rsidRDefault="00564029" w:rsidP="00826520">
      <w:pPr>
        <w:pStyle w:val="Akapitzlist"/>
        <w:numPr>
          <w:ilvl w:val="0"/>
          <w:numId w:val="6"/>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Powiadomić odpowiednie służby – policję lub straż pożarną, telefon pod numer 112.</w:t>
      </w:r>
    </w:p>
    <w:p w:rsidR="00564029" w:rsidRPr="006C7F81" w:rsidRDefault="00564029" w:rsidP="00826520">
      <w:pPr>
        <w:pStyle w:val="Akapitzlist"/>
        <w:numPr>
          <w:ilvl w:val="0"/>
          <w:numId w:val="6"/>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szkole zamknąć i uszczelnić okna, drzwi, otwory wentylacyjne, wyłączyć klimatyzację </w:t>
      </w:r>
    </w:p>
    <w:p w:rsidR="00564029" w:rsidRPr="006C7F81" w:rsidRDefault="00564029" w:rsidP="00826520">
      <w:pPr>
        <w:pStyle w:val="Akapitzlist"/>
        <w:numPr>
          <w:ilvl w:val="0"/>
          <w:numId w:val="6"/>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Powstrzymać się od picia, spożywania posiłków, palenia oraz prac wymagających dużego wysiłku.</w:t>
      </w:r>
    </w:p>
    <w:p w:rsidR="00564029" w:rsidRDefault="00564029" w:rsidP="00826520">
      <w:pPr>
        <w:pStyle w:val="Akapitzlist"/>
        <w:numPr>
          <w:ilvl w:val="0"/>
          <w:numId w:val="6"/>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Do chwili odwołania alarmu lub zarządzenia ewakuacji nie wolno opuszczać uszczelnionych pomieszczeń, przebywać w pobliżu okien i innych otworów wentylacyjnych </w:t>
      </w:r>
    </w:p>
    <w:p w:rsidR="00675BBF" w:rsidRDefault="00564029" w:rsidP="00826520">
      <w:pPr>
        <w:pStyle w:val="Akapitzlist"/>
        <w:numPr>
          <w:ilvl w:val="0"/>
          <w:numId w:val="6"/>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Oczekiwać na pojawienie się odpowiednich służb i postępować zgodnie z otrzymanymi od nich wytycznymi. </w:t>
      </w:r>
    </w:p>
    <w:p w:rsidR="00564029" w:rsidRPr="00675BBF" w:rsidRDefault="00675BBF" w:rsidP="00826520">
      <w:pPr>
        <w:pStyle w:val="Akapitzlist"/>
        <w:numPr>
          <w:ilvl w:val="0"/>
          <w:numId w:val="6"/>
        </w:numPr>
        <w:spacing w:after="0"/>
        <w:ind w:left="709" w:hanging="425"/>
        <w:jc w:val="both"/>
        <w:rPr>
          <w:rFonts w:asciiTheme="minorHAnsi" w:hAnsiTheme="minorHAnsi" w:cstheme="minorHAnsi"/>
          <w:sz w:val="26"/>
          <w:szCs w:val="26"/>
        </w:rPr>
      </w:pPr>
      <w:r w:rsidRPr="00ED54E8">
        <w:rPr>
          <w:rFonts w:asciiTheme="minorHAnsi" w:hAnsiTheme="minorHAnsi" w:cstheme="minorHAnsi"/>
          <w:sz w:val="26"/>
          <w:szCs w:val="26"/>
        </w:rPr>
        <w:t xml:space="preserve">W miarę możliwości </w:t>
      </w:r>
      <w:r w:rsidRPr="00675BBF">
        <w:rPr>
          <w:rFonts w:asciiTheme="minorHAnsi" w:hAnsiTheme="minorHAnsi" w:cstheme="minorHAnsi"/>
          <w:sz w:val="26"/>
          <w:szCs w:val="26"/>
        </w:rPr>
        <w:t xml:space="preserve">zastosować podręczne </w:t>
      </w:r>
      <w:r w:rsidRPr="00ED54E8">
        <w:rPr>
          <w:rFonts w:asciiTheme="minorHAnsi" w:hAnsiTheme="minorHAnsi" w:cstheme="minorHAnsi"/>
          <w:sz w:val="26"/>
          <w:szCs w:val="26"/>
        </w:rPr>
        <w:t>środki ratownicze i odtrutki - maski pyłowe, gazę, watę, kwas octowy, sok cytrynowy, oliwę jadalną, wodę, wodę utlenioną, mydło, olej parafinowy, środki pobudzające krążenie, spirytus do zmywania skóry, wilgotne tampony do ochrony dróg oddechowych, na wypadek przeniknięcia środka biologicznego lub chemicznego do wnętrza pomieszczeń częsta zmiana tamponu lub nawilżanie go wodą zabezpiecza przed nadm</w:t>
      </w:r>
      <w:r>
        <w:rPr>
          <w:rFonts w:asciiTheme="minorHAnsi" w:hAnsiTheme="minorHAnsi" w:cstheme="minorHAnsi"/>
          <w:sz w:val="26"/>
          <w:szCs w:val="26"/>
        </w:rPr>
        <w:t>iernym pochłanianiem substancji.</w:t>
      </w:r>
    </w:p>
    <w:p w:rsidR="00564029" w:rsidRPr="006C7F81" w:rsidRDefault="00564029" w:rsidP="00106706">
      <w:pPr>
        <w:spacing w:after="0" w:line="276" w:lineRule="auto"/>
        <w:ind w:left="709" w:hanging="425"/>
        <w:jc w:val="both"/>
        <w:rPr>
          <w:rFonts w:eastAsia="Times New Roman" w:cstheme="minorHAnsi"/>
          <w:b/>
          <w:bCs/>
          <w:sz w:val="26"/>
          <w:szCs w:val="26"/>
          <w:lang w:eastAsia="pl-PL"/>
        </w:rPr>
      </w:pPr>
      <w:r w:rsidRPr="006C7F81">
        <w:rPr>
          <w:rFonts w:eastAsia="Times New Roman" w:cstheme="minorHAnsi"/>
          <w:b/>
          <w:bCs/>
          <w:sz w:val="26"/>
          <w:szCs w:val="26"/>
          <w:lang w:eastAsia="pl-PL"/>
        </w:rPr>
        <w:br w:type="page"/>
      </w:r>
    </w:p>
    <w:p w:rsidR="00564029" w:rsidRDefault="00ED4321" w:rsidP="00826520">
      <w:pPr>
        <w:pStyle w:val="Akapitzlist"/>
        <w:numPr>
          <w:ilvl w:val="0"/>
          <w:numId w:val="1"/>
        </w:numPr>
        <w:spacing w:after="0"/>
        <w:ind w:left="709" w:hanging="425"/>
        <w:jc w:val="both"/>
        <w:outlineLvl w:val="0"/>
        <w:rPr>
          <w:rFonts w:asciiTheme="minorHAnsi" w:hAnsiTheme="minorHAnsi" w:cstheme="minorHAnsi"/>
          <w:sz w:val="26"/>
          <w:szCs w:val="26"/>
        </w:rPr>
      </w:pPr>
      <w:bookmarkStart w:id="10" w:name="_Toc523995352"/>
      <w:r>
        <w:rPr>
          <w:rFonts w:asciiTheme="minorHAnsi" w:hAnsiTheme="minorHAnsi" w:cstheme="minorHAnsi"/>
          <w:b/>
          <w:sz w:val="26"/>
          <w:szCs w:val="26"/>
        </w:rPr>
        <w:lastRenderedPageBreak/>
        <w:t>Skażenie terenu szkoły</w:t>
      </w:r>
      <w:r w:rsidR="005B731E" w:rsidRPr="006C7F81">
        <w:rPr>
          <w:rFonts w:asciiTheme="minorHAnsi" w:hAnsiTheme="minorHAnsi" w:cstheme="minorHAnsi"/>
          <w:b/>
          <w:sz w:val="26"/>
          <w:szCs w:val="26"/>
        </w:rPr>
        <w:t xml:space="preserve"> substancją chemiczną/biologiczną, </w:t>
      </w:r>
      <w:r>
        <w:rPr>
          <w:rFonts w:asciiTheme="minorHAnsi" w:hAnsiTheme="minorHAnsi" w:cstheme="minorHAnsi"/>
          <w:b/>
          <w:sz w:val="26"/>
          <w:szCs w:val="26"/>
        </w:rPr>
        <w:t>gdy</w:t>
      </w:r>
      <w:r w:rsidR="005B731E" w:rsidRPr="006C7F81">
        <w:rPr>
          <w:rFonts w:asciiTheme="minorHAnsi" w:hAnsiTheme="minorHAnsi" w:cstheme="minorHAnsi"/>
          <w:b/>
          <w:sz w:val="26"/>
          <w:szCs w:val="26"/>
        </w:rPr>
        <w:t xml:space="preserve"> zagrożenie zostało wykryte </w:t>
      </w:r>
      <w:r>
        <w:rPr>
          <w:rFonts w:asciiTheme="minorHAnsi" w:hAnsiTheme="minorHAnsi" w:cstheme="minorHAnsi"/>
          <w:b/>
          <w:sz w:val="26"/>
          <w:szCs w:val="26"/>
        </w:rPr>
        <w:t xml:space="preserve">zaraz </w:t>
      </w:r>
      <w:r w:rsidR="005B731E" w:rsidRPr="006C7F81">
        <w:rPr>
          <w:rFonts w:asciiTheme="minorHAnsi" w:hAnsiTheme="minorHAnsi" w:cstheme="minorHAnsi"/>
          <w:b/>
          <w:sz w:val="26"/>
          <w:szCs w:val="26"/>
        </w:rPr>
        <w:t>po jego pojawieniu się</w:t>
      </w:r>
      <w:r w:rsidR="00564029" w:rsidRPr="006C7F81">
        <w:rPr>
          <w:rFonts w:asciiTheme="minorHAnsi" w:hAnsiTheme="minorHAnsi" w:cstheme="minorHAnsi"/>
          <w:sz w:val="26"/>
          <w:szCs w:val="26"/>
        </w:rPr>
        <w:t>.</w:t>
      </w:r>
      <w:bookmarkEnd w:id="10"/>
    </w:p>
    <w:p w:rsidR="00ED4321" w:rsidRPr="006C7F81" w:rsidRDefault="00ED4321" w:rsidP="00106706">
      <w:pPr>
        <w:pStyle w:val="Akapitzlist"/>
        <w:spacing w:after="0"/>
        <w:ind w:left="709"/>
        <w:jc w:val="both"/>
        <w:outlineLvl w:val="0"/>
        <w:rPr>
          <w:rFonts w:asciiTheme="minorHAnsi" w:hAnsiTheme="minorHAnsi" w:cstheme="minorHAnsi"/>
          <w:sz w:val="26"/>
          <w:szCs w:val="26"/>
        </w:rPr>
      </w:pPr>
    </w:p>
    <w:p w:rsidR="00564029" w:rsidRPr="006C7F81" w:rsidRDefault="00564029" w:rsidP="00826520">
      <w:pPr>
        <w:pStyle w:val="Akapitzlist"/>
        <w:numPr>
          <w:ilvl w:val="0"/>
          <w:numId w:val="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Nie dotykać i nie wąchać pod</w:t>
      </w:r>
      <w:r w:rsidR="004B68D2">
        <w:rPr>
          <w:rFonts w:asciiTheme="minorHAnsi" w:hAnsiTheme="minorHAnsi" w:cstheme="minorHAnsi"/>
          <w:sz w:val="26"/>
          <w:szCs w:val="26"/>
        </w:rPr>
        <w:t>ejrzanych przedmiotów, nie usuw</w:t>
      </w:r>
      <w:r w:rsidR="00ED4321">
        <w:rPr>
          <w:rFonts w:asciiTheme="minorHAnsi" w:hAnsiTheme="minorHAnsi" w:cstheme="minorHAnsi"/>
          <w:sz w:val="26"/>
          <w:szCs w:val="26"/>
        </w:rPr>
        <w:t>ać</w:t>
      </w:r>
      <w:r w:rsidR="004B68D2">
        <w:rPr>
          <w:rFonts w:asciiTheme="minorHAnsi" w:hAnsiTheme="minorHAnsi" w:cstheme="minorHAnsi"/>
          <w:sz w:val="26"/>
          <w:szCs w:val="26"/>
        </w:rPr>
        <w:t xml:space="preserve"> </w:t>
      </w:r>
      <w:proofErr w:type="gramStart"/>
      <w:r w:rsidR="004B68D2">
        <w:rPr>
          <w:rFonts w:asciiTheme="minorHAnsi" w:hAnsiTheme="minorHAnsi" w:cstheme="minorHAnsi"/>
          <w:sz w:val="26"/>
          <w:szCs w:val="26"/>
        </w:rPr>
        <w:t>znalezionego  proszku</w:t>
      </w:r>
      <w:proofErr w:type="gramEnd"/>
      <w:r w:rsidR="004B68D2">
        <w:rPr>
          <w:rFonts w:asciiTheme="minorHAnsi" w:hAnsiTheme="minorHAnsi" w:cstheme="minorHAnsi"/>
          <w:sz w:val="26"/>
          <w:szCs w:val="26"/>
        </w:rPr>
        <w:t>, nie wy</w:t>
      </w:r>
      <w:r w:rsidR="00ED4321">
        <w:rPr>
          <w:rFonts w:asciiTheme="minorHAnsi" w:hAnsiTheme="minorHAnsi" w:cstheme="minorHAnsi"/>
          <w:sz w:val="26"/>
          <w:szCs w:val="26"/>
        </w:rPr>
        <w:t>cierać cieczy.</w:t>
      </w:r>
    </w:p>
    <w:p w:rsidR="00564029" w:rsidRPr="006C7F81" w:rsidRDefault="00564029" w:rsidP="00826520">
      <w:pPr>
        <w:pStyle w:val="Akapitzlist"/>
        <w:numPr>
          <w:ilvl w:val="0"/>
          <w:numId w:val="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Aby zapobiec rozprzestrzenianiu się su</w:t>
      </w:r>
      <w:r w:rsidR="00ED4321">
        <w:rPr>
          <w:rFonts w:asciiTheme="minorHAnsi" w:hAnsiTheme="minorHAnsi" w:cstheme="minorHAnsi"/>
          <w:sz w:val="26"/>
          <w:szCs w:val="26"/>
        </w:rPr>
        <w:t>bstancji, przykryć ją np. kocem.</w:t>
      </w:r>
    </w:p>
    <w:p w:rsidR="00564029" w:rsidRPr="006C7F81" w:rsidRDefault="00564029" w:rsidP="00826520">
      <w:pPr>
        <w:pStyle w:val="Akapitzlist"/>
        <w:numPr>
          <w:ilvl w:val="0"/>
          <w:numId w:val="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Pozamykać okna oraz drzwi i wyłączyć klimatyza</w:t>
      </w:r>
      <w:r w:rsidR="00ED4321">
        <w:rPr>
          <w:rFonts w:asciiTheme="minorHAnsi" w:hAnsiTheme="minorHAnsi" w:cstheme="minorHAnsi"/>
          <w:sz w:val="26"/>
          <w:szCs w:val="26"/>
        </w:rPr>
        <w:t>cję, nie dopuścić do przeciągów.</w:t>
      </w:r>
    </w:p>
    <w:p w:rsidR="00ED4321" w:rsidRDefault="00ED4321" w:rsidP="00826520">
      <w:pPr>
        <w:pStyle w:val="Akapitzlist"/>
        <w:numPr>
          <w:ilvl w:val="0"/>
          <w:numId w:val="7"/>
        </w:numPr>
        <w:spacing w:after="0"/>
        <w:ind w:left="709" w:hanging="425"/>
        <w:jc w:val="both"/>
        <w:rPr>
          <w:rFonts w:asciiTheme="minorHAnsi" w:hAnsiTheme="minorHAnsi" w:cstheme="minorHAnsi"/>
          <w:sz w:val="26"/>
          <w:szCs w:val="26"/>
        </w:rPr>
      </w:pPr>
      <w:r w:rsidRPr="00ED4321">
        <w:rPr>
          <w:rFonts w:asciiTheme="minorHAnsi" w:hAnsiTheme="minorHAnsi" w:cstheme="minorHAnsi"/>
          <w:sz w:val="26"/>
          <w:szCs w:val="26"/>
        </w:rPr>
        <w:t>Usunąć wszystkich z</w:t>
      </w:r>
      <w:r>
        <w:rPr>
          <w:rFonts w:asciiTheme="minorHAnsi" w:hAnsiTheme="minorHAnsi" w:cstheme="minorHAnsi"/>
          <w:sz w:val="26"/>
          <w:szCs w:val="26"/>
        </w:rPr>
        <w:t>e skażonego pomieszczenia.</w:t>
      </w:r>
    </w:p>
    <w:p w:rsidR="00564029" w:rsidRPr="00ED4321" w:rsidRDefault="00564029" w:rsidP="00826520">
      <w:pPr>
        <w:pStyle w:val="Akapitzlist"/>
        <w:numPr>
          <w:ilvl w:val="0"/>
          <w:numId w:val="7"/>
        </w:numPr>
        <w:spacing w:after="0"/>
        <w:ind w:left="709" w:hanging="425"/>
        <w:jc w:val="both"/>
        <w:rPr>
          <w:rFonts w:asciiTheme="minorHAnsi" w:hAnsiTheme="minorHAnsi" w:cstheme="minorHAnsi"/>
          <w:sz w:val="26"/>
          <w:szCs w:val="26"/>
        </w:rPr>
      </w:pPr>
      <w:r w:rsidRPr="00ED4321">
        <w:rPr>
          <w:rFonts w:asciiTheme="minorHAnsi" w:hAnsiTheme="minorHAnsi" w:cstheme="minorHAnsi"/>
          <w:sz w:val="26"/>
          <w:szCs w:val="26"/>
        </w:rPr>
        <w:t xml:space="preserve">Powiadomić </w:t>
      </w:r>
      <w:r w:rsidR="00ED4321">
        <w:rPr>
          <w:rFonts w:asciiTheme="minorHAnsi" w:hAnsiTheme="minorHAnsi" w:cstheme="minorHAnsi"/>
          <w:sz w:val="26"/>
          <w:szCs w:val="26"/>
        </w:rPr>
        <w:t>– dyrektora lub</w:t>
      </w:r>
      <w:r w:rsidRPr="00ED4321">
        <w:rPr>
          <w:rFonts w:asciiTheme="minorHAnsi" w:hAnsiTheme="minorHAnsi" w:cstheme="minorHAnsi"/>
          <w:sz w:val="26"/>
          <w:szCs w:val="26"/>
        </w:rPr>
        <w:t xml:space="preserve"> osobę </w:t>
      </w:r>
      <w:r w:rsidR="00ED4321">
        <w:rPr>
          <w:rFonts w:asciiTheme="minorHAnsi" w:hAnsiTheme="minorHAnsi" w:cstheme="minorHAnsi"/>
          <w:sz w:val="26"/>
          <w:szCs w:val="26"/>
        </w:rPr>
        <w:t>pełniącą dyżur kierowniczy.</w:t>
      </w:r>
    </w:p>
    <w:p w:rsidR="00564029" w:rsidRPr="006C7F81" w:rsidRDefault="00ED4321" w:rsidP="00826520">
      <w:pPr>
        <w:pStyle w:val="Akapitzlist"/>
        <w:numPr>
          <w:ilvl w:val="0"/>
          <w:numId w:val="7"/>
        </w:numPr>
        <w:spacing w:after="0"/>
        <w:ind w:left="709" w:hanging="425"/>
        <w:jc w:val="both"/>
        <w:rPr>
          <w:rFonts w:asciiTheme="minorHAnsi" w:hAnsiTheme="minorHAnsi" w:cstheme="minorHAnsi"/>
          <w:sz w:val="26"/>
          <w:szCs w:val="26"/>
        </w:rPr>
      </w:pPr>
      <w:r>
        <w:rPr>
          <w:rFonts w:asciiTheme="minorHAnsi" w:hAnsiTheme="minorHAnsi" w:cstheme="minorHAnsi"/>
          <w:sz w:val="26"/>
          <w:szCs w:val="26"/>
        </w:rPr>
        <w:t>Przeprowadzić ewakuację.</w:t>
      </w:r>
    </w:p>
    <w:p w:rsidR="00ED4321" w:rsidRDefault="00564029" w:rsidP="00826520">
      <w:pPr>
        <w:pStyle w:val="Akapitzlist"/>
        <w:numPr>
          <w:ilvl w:val="0"/>
          <w:numId w:val="7"/>
        </w:numPr>
        <w:spacing w:after="0"/>
        <w:ind w:left="709" w:hanging="425"/>
        <w:jc w:val="both"/>
        <w:rPr>
          <w:rFonts w:asciiTheme="minorHAnsi" w:hAnsiTheme="minorHAnsi" w:cstheme="minorHAnsi"/>
          <w:sz w:val="26"/>
          <w:szCs w:val="26"/>
        </w:rPr>
      </w:pPr>
      <w:r w:rsidRPr="00ED4321">
        <w:rPr>
          <w:rFonts w:asciiTheme="minorHAnsi" w:hAnsiTheme="minorHAnsi" w:cstheme="minorHAnsi"/>
          <w:sz w:val="26"/>
          <w:szCs w:val="26"/>
        </w:rPr>
        <w:t xml:space="preserve">Natychmiast po ogłoszeniu ewakuacji powiadomić odpowiednie służby - policja, straż pożarna, pogotowie </w:t>
      </w:r>
      <w:r w:rsidR="00ED4321">
        <w:rPr>
          <w:rFonts w:asciiTheme="minorHAnsi" w:hAnsiTheme="minorHAnsi" w:cstheme="minorHAnsi"/>
          <w:sz w:val="26"/>
          <w:szCs w:val="26"/>
        </w:rPr>
        <w:t>ratunkowe.</w:t>
      </w:r>
    </w:p>
    <w:p w:rsidR="00564029" w:rsidRPr="00ED4321" w:rsidRDefault="00ED4321" w:rsidP="00826520">
      <w:pPr>
        <w:pStyle w:val="Akapitzlist"/>
        <w:numPr>
          <w:ilvl w:val="0"/>
          <w:numId w:val="7"/>
        </w:numPr>
        <w:spacing w:after="0"/>
        <w:ind w:left="709" w:hanging="425"/>
        <w:jc w:val="both"/>
        <w:rPr>
          <w:rFonts w:asciiTheme="minorHAnsi" w:hAnsiTheme="minorHAnsi" w:cstheme="minorHAnsi"/>
          <w:sz w:val="26"/>
          <w:szCs w:val="26"/>
        </w:rPr>
      </w:pPr>
      <w:r>
        <w:rPr>
          <w:rFonts w:asciiTheme="minorHAnsi" w:hAnsiTheme="minorHAnsi" w:cstheme="minorHAnsi"/>
          <w:sz w:val="26"/>
          <w:szCs w:val="26"/>
        </w:rPr>
        <w:t>Osoba mająca</w:t>
      </w:r>
      <w:r w:rsidR="00C54C46">
        <w:rPr>
          <w:rFonts w:asciiTheme="minorHAnsi" w:hAnsiTheme="minorHAnsi" w:cstheme="minorHAnsi"/>
          <w:sz w:val="26"/>
          <w:szCs w:val="26"/>
        </w:rPr>
        <w:t xml:space="preserve"> kontakt z substancją</w:t>
      </w:r>
      <w:r w:rsidR="00564029" w:rsidRPr="00ED4321">
        <w:rPr>
          <w:rFonts w:asciiTheme="minorHAnsi" w:hAnsiTheme="minorHAnsi" w:cstheme="minorHAnsi"/>
          <w:sz w:val="26"/>
          <w:szCs w:val="26"/>
        </w:rPr>
        <w:t xml:space="preserve"> </w:t>
      </w:r>
      <w:r>
        <w:rPr>
          <w:rFonts w:asciiTheme="minorHAnsi" w:hAnsiTheme="minorHAnsi" w:cstheme="minorHAnsi"/>
          <w:sz w:val="26"/>
          <w:szCs w:val="26"/>
        </w:rPr>
        <w:t>musi</w:t>
      </w:r>
      <w:r w:rsidRPr="00ED4321">
        <w:rPr>
          <w:rFonts w:asciiTheme="minorHAnsi" w:hAnsiTheme="minorHAnsi" w:cstheme="minorHAnsi"/>
          <w:sz w:val="26"/>
          <w:szCs w:val="26"/>
        </w:rPr>
        <w:t>: umyć dokładnie ręce wodą i </w:t>
      </w:r>
      <w:r w:rsidR="00564029" w:rsidRPr="00ED4321">
        <w:rPr>
          <w:rFonts w:asciiTheme="minorHAnsi" w:hAnsiTheme="minorHAnsi" w:cstheme="minorHAnsi"/>
          <w:sz w:val="26"/>
          <w:szCs w:val="26"/>
        </w:rPr>
        <w:t>mydłem, zdjąć ubranie, które miało kontakt z podejrzaną substancją i włożyć do plastikowego worka</w:t>
      </w:r>
      <w:r>
        <w:rPr>
          <w:rFonts w:asciiTheme="minorHAnsi" w:hAnsiTheme="minorHAnsi" w:cstheme="minorHAnsi"/>
          <w:sz w:val="26"/>
          <w:szCs w:val="26"/>
        </w:rPr>
        <w:t>.</w:t>
      </w:r>
    </w:p>
    <w:p w:rsidR="00564029" w:rsidRPr="006C7F81" w:rsidRDefault="00564029" w:rsidP="00826520">
      <w:pPr>
        <w:pStyle w:val="Akapitzlist"/>
        <w:numPr>
          <w:ilvl w:val="0"/>
          <w:numId w:val="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Po k</w:t>
      </w:r>
      <w:r w:rsidR="00C54C46">
        <w:rPr>
          <w:rFonts w:asciiTheme="minorHAnsi" w:hAnsiTheme="minorHAnsi" w:cstheme="minorHAnsi"/>
          <w:sz w:val="26"/>
          <w:szCs w:val="26"/>
        </w:rPr>
        <w:t>ontakcie z substancją nie wolno</w:t>
      </w:r>
      <w:r w:rsidRPr="006C7F81">
        <w:rPr>
          <w:rFonts w:asciiTheme="minorHAnsi" w:hAnsiTheme="minorHAnsi" w:cstheme="minorHAnsi"/>
          <w:sz w:val="26"/>
          <w:szCs w:val="26"/>
        </w:rPr>
        <w:t xml:space="preserve"> jeść, pić, palić </w:t>
      </w:r>
      <w:r w:rsidR="00C54C46">
        <w:rPr>
          <w:rFonts w:asciiTheme="minorHAnsi" w:hAnsiTheme="minorHAnsi" w:cstheme="minorHAnsi"/>
          <w:sz w:val="26"/>
          <w:szCs w:val="26"/>
        </w:rPr>
        <w:t xml:space="preserve">papierosów </w:t>
      </w:r>
      <w:r w:rsidRPr="006C7F81">
        <w:rPr>
          <w:rFonts w:asciiTheme="minorHAnsi" w:hAnsiTheme="minorHAnsi" w:cstheme="minorHAnsi"/>
          <w:sz w:val="26"/>
          <w:szCs w:val="26"/>
        </w:rPr>
        <w:t>do czasu uzyskania zgody odpowiednich służb - policja, straż pożarna, wyspecjalizowana jednostka zwalczania skażeń i zakażeń</w:t>
      </w:r>
      <w:r w:rsidR="00C54C46">
        <w:rPr>
          <w:rFonts w:asciiTheme="minorHAnsi" w:hAnsiTheme="minorHAnsi" w:cstheme="minorHAnsi"/>
          <w:sz w:val="26"/>
          <w:szCs w:val="26"/>
        </w:rPr>
        <w:t>.</w:t>
      </w:r>
      <w:r w:rsidRPr="006C7F81">
        <w:rPr>
          <w:rFonts w:asciiTheme="minorHAnsi" w:hAnsiTheme="minorHAnsi" w:cstheme="minorHAnsi"/>
          <w:sz w:val="26"/>
          <w:szCs w:val="26"/>
        </w:rPr>
        <w:t xml:space="preserve"> </w:t>
      </w:r>
    </w:p>
    <w:p w:rsidR="00564029" w:rsidRPr="006C7F81" w:rsidRDefault="00564029" w:rsidP="00826520">
      <w:pPr>
        <w:pStyle w:val="Akapitzlist"/>
        <w:numPr>
          <w:ilvl w:val="0"/>
          <w:numId w:val="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Sporządzić listę osób, które miały kontakt z podejrzaną substancją albo znalazły się w odległości ok. 5 m od niej. Listę przekazać policji. </w:t>
      </w:r>
    </w:p>
    <w:p w:rsidR="00E60212" w:rsidRDefault="00780CB1" w:rsidP="00826520">
      <w:pPr>
        <w:pStyle w:val="Akapitzlist"/>
        <w:numPr>
          <w:ilvl w:val="0"/>
          <w:numId w:val="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O</w:t>
      </w:r>
      <w:r w:rsidR="00564029" w:rsidRPr="006C7F81">
        <w:rPr>
          <w:rFonts w:asciiTheme="minorHAnsi" w:hAnsiTheme="minorHAnsi" w:cstheme="minorHAnsi"/>
          <w:sz w:val="26"/>
          <w:szCs w:val="26"/>
        </w:rPr>
        <w:t xml:space="preserve">czekiwać na pojawienie się odpowiednich służb i postępować zgodnie z otrzymanymi od nich wytycznymi. </w:t>
      </w:r>
    </w:p>
    <w:p w:rsidR="00E60212" w:rsidRPr="00E60212" w:rsidRDefault="00E60212" w:rsidP="00106706">
      <w:pPr>
        <w:spacing w:after="0"/>
        <w:ind w:left="284"/>
        <w:jc w:val="both"/>
        <w:rPr>
          <w:rFonts w:cstheme="minorHAnsi"/>
          <w:sz w:val="26"/>
          <w:szCs w:val="26"/>
        </w:rPr>
      </w:pPr>
    </w:p>
    <w:p w:rsidR="00564029" w:rsidRPr="006C7F81" w:rsidRDefault="00564029" w:rsidP="00106706">
      <w:pPr>
        <w:spacing w:after="0" w:line="276" w:lineRule="auto"/>
        <w:ind w:left="344"/>
        <w:jc w:val="both"/>
        <w:rPr>
          <w:rFonts w:cstheme="minorHAnsi"/>
          <w:sz w:val="26"/>
          <w:szCs w:val="26"/>
        </w:rPr>
      </w:pPr>
    </w:p>
    <w:p w:rsidR="00564029" w:rsidRPr="00E60212" w:rsidRDefault="00564029" w:rsidP="00826520">
      <w:pPr>
        <w:pStyle w:val="Akapitzlist"/>
        <w:numPr>
          <w:ilvl w:val="0"/>
          <w:numId w:val="1"/>
        </w:numPr>
        <w:spacing w:after="0"/>
        <w:jc w:val="both"/>
        <w:outlineLvl w:val="0"/>
        <w:rPr>
          <w:rFonts w:cstheme="minorHAnsi"/>
          <w:b/>
          <w:sz w:val="26"/>
          <w:szCs w:val="26"/>
        </w:rPr>
      </w:pPr>
      <w:r w:rsidRPr="00E60212">
        <w:rPr>
          <w:rFonts w:cstheme="minorHAnsi"/>
          <w:sz w:val="26"/>
          <w:szCs w:val="26"/>
        </w:rPr>
        <w:br w:type="page"/>
      </w:r>
      <w:bookmarkStart w:id="11" w:name="_Toc523995353"/>
      <w:r w:rsidR="00E60212">
        <w:rPr>
          <w:rFonts w:asciiTheme="minorHAnsi" w:hAnsiTheme="minorHAnsi" w:cstheme="minorHAnsi"/>
          <w:b/>
          <w:sz w:val="26"/>
          <w:szCs w:val="26"/>
        </w:rPr>
        <w:lastRenderedPageBreak/>
        <w:t>Skażenie terenu szkoły</w:t>
      </w:r>
      <w:r w:rsidR="00E60212" w:rsidRPr="006C7F81">
        <w:rPr>
          <w:rFonts w:asciiTheme="minorHAnsi" w:hAnsiTheme="minorHAnsi" w:cstheme="minorHAnsi"/>
          <w:b/>
          <w:sz w:val="26"/>
          <w:szCs w:val="26"/>
        </w:rPr>
        <w:t xml:space="preserve"> substancją chemiczną/biologiczną,</w:t>
      </w:r>
      <w:r w:rsidR="00E60212">
        <w:rPr>
          <w:rFonts w:asciiTheme="minorHAnsi" w:hAnsiTheme="minorHAnsi" w:cstheme="minorHAnsi"/>
          <w:b/>
          <w:sz w:val="26"/>
          <w:szCs w:val="26"/>
        </w:rPr>
        <w:t xml:space="preserve"> gdy</w:t>
      </w:r>
      <w:r w:rsidR="000330AC" w:rsidRPr="00E60212">
        <w:rPr>
          <w:rFonts w:cstheme="minorHAnsi"/>
          <w:b/>
          <w:sz w:val="26"/>
          <w:szCs w:val="26"/>
        </w:rPr>
        <w:t xml:space="preserve"> zagrożenie zostało wykryte późno, </w:t>
      </w:r>
      <w:proofErr w:type="gramStart"/>
      <w:r w:rsidR="000330AC" w:rsidRPr="00E60212">
        <w:rPr>
          <w:rFonts w:cstheme="minorHAnsi"/>
          <w:b/>
          <w:sz w:val="26"/>
          <w:szCs w:val="26"/>
        </w:rPr>
        <w:t>np. gdy</w:t>
      </w:r>
      <w:proofErr w:type="gramEnd"/>
      <w:r w:rsidR="000330AC" w:rsidRPr="00E60212">
        <w:rPr>
          <w:rFonts w:cstheme="minorHAnsi"/>
          <w:b/>
          <w:sz w:val="26"/>
          <w:szCs w:val="26"/>
        </w:rPr>
        <w:t xml:space="preserve"> pojawiły się objawy reakcji na substancję lub/i ogniska </w:t>
      </w:r>
      <w:proofErr w:type="spellStart"/>
      <w:r w:rsidR="000330AC" w:rsidRPr="00E60212">
        <w:rPr>
          <w:rFonts w:cstheme="minorHAnsi"/>
          <w:b/>
          <w:sz w:val="26"/>
          <w:szCs w:val="26"/>
        </w:rPr>
        <w:t>zachorowań</w:t>
      </w:r>
      <w:proofErr w:type="spellEnd"/>
      <w:r w:rsidR="000330AC" w:rsidRPr="00E60212">
        <w:rPr>
          <w:rFonts w:cstheme="minorHAnsi"/>
          <w:b/>
          <w:sz w:val="26"/>
          <w:szCs w:val="26"/>
        </w:rPr>
        <w:t>:</w:t>
      </w:r>
      <w:bookmarkEnd w:id="11"/>
    </w:p>
    <w:p w:rsidR="007D3806" w:rsidRPr="006C7F81" w:rsidRDefault="007D3806" w:rsidP="00106706">
      <w:pPr>
        <w:spacing w:after="0" w:line="276" w:lineRule="auto"/>
        <w:ind w:left="709" w:hanging="425"/>
        <w:jc w:val="both"/>
        <w:rPr>
          <w:rFonts w:cstheme="minorHAnsi"/>
          <w:sz w:val="26"/>
          <w:szCs w:val="26"/>
        </w:rPr>
      </w:pP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N</w:t>
      </w:r>
      <w:r w:rsidR="00564029" w:rsidRPr="006C7F81">
        <w:rPr>
          <w:rFonts w:asciiTheme="minorHAnsi" w:hAnsiTheme="minorHAnsi" w:cstheme="minorHAnsi"/>
          <w:sz w:val="26"/>
          <w:szCs w:val="26"/>
        </w:rPr>
        <w:t>ie dotykać i nie wąchać pode</w:t>
      </w:r>
      <w:r w:rsidR="001F1BAA">
        <w:rPr>
          <w:rFonts w:asciiTheme="minorHAnsi" w:hAnsiTheme="minorHAnsi" w:cstheme="minorHAnsi"/>
          <w:sz w:val="26"/>
          <w:szCs w:val="26"/>
        </w:rPr>
        <w:t>jrzanych przedmiotów, nie usuwać proszku, nie wy</w:t>
      </w:r>
      <w:r w:rsidRPr="006C7F81">
        <w:rPr>
          <w:rFonts w:asciiTheme="minorHAnsi" w:hAnsiTheme="minorHAnsi" w:cstheme="minorHAnsi"/>
          <w:sz w:val="26"/>
          <w:szCs w:val="26"/>
        </w:rPr>
        <w:t xml:space="preserve">cierać cieczy </w:t>
      </w: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P</w:t>
      </w:r>
      <w:r w:rsidR="00564029" w:rsidRPr="006C7F81">
        <w:rPr>
          <w:rFonts w:asciiTheme="minorHAnsi" w:hAnsiTheme="minorHAnsi" w:cstheme="minorHAnsi"/>
          <w:sz w:val="26"/>
          <w:szCs w:val="26"/>
        </w:rPr>
        <w:t xml:space="preserve">owiadomić osobę odpowiedzialną w szkole za zarządzanie kryzysowe - dyrektora, zastępcę dyrektora, osobę upoważnioną przez dyrekcję  </w:t>
      </w: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P</w:t>
      </w:r>
      <w:r w:rsidR="00564029" w:rsidRPr="006C7F81">
        <w:rPr>
          <w:rFonts w:asciiTheme="minorHAnsi" w:hAnsiTheme="minorHAnsi" w:cstheme="minorHAnsi"/>
          <w:sz w:val="26"/>
          <w:szCs w:val="26"/>
        </w:rPr>
        <w:t xml:space="preserve">rzykryć substancję np. kocem, aby zapobiec jej rozprzestrzenianiu się  </w:t>
      </w: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P</w:t>
      </w:r>
      <w:r w:rsidR="00564029" w:rsidRPr="006C7F81">
        <w:rPr>
          <w:rFonts w:asciiTheme="minorHAnsi" w:hAnsiTheme="minorHAnsi" w:cstheme="minorHAnsi"/>
          <w:sz w:val="26"/>
          <w:szCs w:val="26"/>
        </w:rPr>
        <w:t xml:space="preserve">ozamykać okna oraz drzwi i wyłączyć klimatyzację, nie dopuścić do przeciągów </w:t>
      </w: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O</w:t>
      </w:r>
      <w:r w:rsidR="00564029" w:rsidRPr="006C7F81">
        <w:rPr>
          <w:rFonts w:asciiTheme="minorHAnsi" w:hAnsiTheme="minorHAnsi" w:cstheme="minorHAnsi"/>
          <w:sz w:val="26"/>
          <w:szCs w:val="26"/>
        </w:rPr>
        <w:t xml:space="preserve">puścić pomieszczenie, w którym wykryto/stwierdzono obecność podejrzanej substancji i nie wpuszczać do niego innych osób </w:t>
      </w: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O</w:t>
      </w:r>
      <w:r w:rsidR="00564029" w:rsidRPr="006C7F81">
        <w:rPr>
          <w:rFonts w:asciiTheme="minorHAnsi" w:hAnsiTheme="minorHAnsi" w:cstheme="minorHAnsi"/>
          <w:sz w:val="26"/>
          <w:szCs w:val="26"/>
        </w:rPr>
        <w:t xml:space="preserve">głosić alarm i wszystkich uczniów, nauczycieli oraz pracowników znajdujących się bezpośrednio poza budynkiem, a przebywających na terenie szkoły ewakuować do wnętrza szkoły </w:t>
      </w: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N</w:t>
      </w:r>
      <w:r w:rsidR="00564029" w:rsidRPr="006C7F81">
        <w:rPr>
          <w:rFonts w:asciiTheme="minorHAnsi" w:hAnsiTheme="minorHAnsi" w:cstheme="minorHAnsi"/>
          <w:sz w:val="26"/>
          <w:szCs w:val="26"/>
        </w:rPr>
        <w:t xml:space="preserve">atychmiast po ogłoszeniu alarmu powiadomić odpowiednie służby - policję, straż pożarną, pogotowie ratunkowe, kładąc szczególny nacisk na zawarcie w tym powiadomieniu informacji o charakterze potencjalnego zagrożenia </w:t>
      </w:r>
    </w:p>
    <w:p w:rsidR="00564029"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W</w:t>
      </w:r>
      <w:r w:rsidR="00564029" w:rsidRPr="006C7F81">
        <w:rPr>
          <w:rFonts w:asciiTheme="minorHAnsi" w:hAnsiTheme="minorHAnsi" w:cstheme="minorHAnsi"/>
          <w:sz w:val="26"/>
          <w:szCs w:val="26"/>
        </w:rPr>
        <w:t xml:space="preserve"> szkole zamknąć i uszczelnić okna, drzwi, otwory wentylacyjne, wyłączyć klimatyzację a budynek szkoły wraz ze wszystkimi obecnymi wewnątrz osobami odizolować od bezpośredniego otoczenia przygotowując się do ewentualnej kwarantanny </w:t>
      </w:r>
    </w:p>
    <w:p w:rsidR="00ED3D8F" w:rsidRPr="006C7F81" w:rsidRDefault="007D3806" w:rsidP="00826520">
      <w:pPr>
        <w:pStyle w:val="Akapitzlist"/>
        <w:numPr>
          <w:ilvl w:val="0"/>
          <w:numId w:val="34"/>
        </w:numPr>
        <w:spacing w:after="0"/>
        <w:jc w:val="both"/>
        <w:rPr>
          <w:rFonts w:asciiTheme="minorHAnsi" w:hAnsiTheme="minorHAnsi" w:cstheme="minorHAnsi"/>
          <w:sz w:val="26"/>
          <w:szCs w:val="26"/>
        </w:rPr>
      </w:pPr>
      <w:r w:rsidRPr="006C7F81">
        <w:rPr>
          <w:rFonts w:asciiTheme="minorHAnsi" w:hAnsiTheme="minorHAnsi" w:cstheme="minorHAnsi"/>
          <w:sz w:val="26"/>
          <w:szCs w:val="26"/>
        </w:rPr>
        <w:t>O</w:t>
      </w:r>
      <w:r w:rsidR="00564029" w:rsidRPr="006C7F81">
        <w:rPr>
          <w:rFonts w:asciiTheme="minorHAnsi" w:hAnsiTheme="minorHAnsi" w:cstheme="minorHAnsi"/>
          <w:sz w:val="26"/>
          <w:szCs w:val="26"/>
        </w:rPr>
        <w:t>czekiwać na pojawienie się odpowiednich służ</w:t>
      </w:r>
      <w:r w:rsidR="00E60212">
        <w:rPr>
          <w:rFonts w:asciiTheme="minorHAnsi" w:hAnsiTheme="minorHAnsi" w:cstheme="minorHAnsi"/>
          <w:sz w:val="26"/>
          <w:szCs w:val="26"/>
        </w:rPr>
        <w:t>b i postępować zgodnie z </w:t>
      </w:r>
      <w:r w:rsidR="00564029" w:rsidRPr="006C7F81">
        <w:rPr>
          <w:rFonts w:asciiTheme="minorHAnsi" w:hAnsiTheme="minorHAnsi" w:cstheme="minorHAnsi"/>
          <w:sz w:val="26"/>
          <w:szCs w:val="26"/>
        </w:rPr>
        <w:t>otrzymanymi od nich wytycznymi.</w:t>
      </w:r>
    </w:p>
    <w:p w:rsidR="00F36F83" w:rsidRPr="006C7F81" w:rsidRDefault="00F36F83" w:rsidP="00106706">
      <w:pPr>
        <w:spacing w:after="0" w:line="276" w:lineRule="auto"/>
        <w:ind w:left="709" w:hanging="425"/>
        <w:jc w:val="both"/>
        <w:rPr>
          <w:rFonts w:cstheme="minorHAnsi"/>
          <w:sz w:val="26"/>
          <w:szCs w:val="26"/>
        </w:rPr>
      </w:pPr>
    </w:p>
    <w:p w:rsidR="00F36F83" w:rsidRPr="006C7F81" w:rsidRDefault="00F36F83" w:rsidP="00106706">
      <w:pPr>
        <w:spacing w:after="0" w:line="276" w:lineRule="auto"/>
        <w:ind w:left="709" w:hanging="425"/>
        <w:jc w:val="both"/>
        <w:rPr>
          <w:rFonts w:cstheme="minorHAnsi"/>
          <w:sz w:val="26"/>
          <w:szCs w:val="26"/>
        </w:rPr>
      </w:pPr>
      <w:r w:rsidRPr="006C7F81">
        <w:rPr>
          <w:rFonts w:cstheme="minorHAnsi"/>
          <w:sz w:val="26"/>
          <w:szCs w:val="26"/>
        </w:rPr>
        <w:br w:type="page"/>
      </w:r>
    </w:p>
    <w:p w:rsidR="00F36F83" w:rsidRPr="00675BBF" w:rsidRDefault="000330AC"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12" w:name="_Toc523995354"/>
      <w:r w:rsidRPr="00675BBF">
        <w:rPr>
          <w:rFonts w:asciiTheme="minorHAnsi" w:hAnsiTheme="minorHAnsi" w:cstheme="minorHAnsi"/>
          <w:b/>
          <w:sz w:val="26"/>
          <w:szCs w:val="26"/>
        </w:rPr>
        <w:lastRenderedPageBreak/>
        <w:t>Procedura postępowania</w:t>
      </w:r>
      <w:r w:rsidR="00771135">
        <w:rPr>
          <w:rFonts w:asciiTheme="minorHAnsi" w:hAnsiTheme="minorHAnsi" w:cstheme="minorHAnsi"/>
          <w:b/>
          <w:sz w:val="26"/>
          <w:szCs w:val="26"/>
        </w:rPr>
        <w:t xml:space="preserve"> </w:t>
      </w:r>
      <w:r w:rsidRPr="00675BBF">
        <w:rPr>
          <w:rFonts w:asciiTheme="minorHAnsi" w:hAnsiTheme="minorHAnsi" w:cstheme="minorHAnsi"/>
          <w:b/>
          <w:sz w:val="26"/>
          <w:szCs w:val="26"/>
        </w:rPr>
        <w:t>w przypadku agresji fizycznej/słownej</w:t>
      </w:r>
      <w:r w:rsidR="00871909" w:rsidRPr="00675BBF">
        <w:rPr>
          <w:rFonts w:asciiTheme="minorHAnsi" w:hAnsiTheme="minorHAnsi" w:cstheme="minorHAnsi"/>
          <w:b/>
          <w:sz w:val="26"/>
          <w:szCs w:val="26"/>
        </w:rPr>
        <w:t xml:space="preserve"> pomiędzy uczniami.</w:t>
      </w:r>
      <w:bookmarkEnd w:id="12"/>
    </w:p>
    <w:p w:rsidR="006C7F81" w:rsidRPr="006C7F81" w:rsidRDefault="006C7F81" w:rsidP="00106706">
      <w:pPr>
        <w:pStyle w:val="Akapitzlist"/>
        <w:spacing w:after="0"/>
        <w:ind w:left="709"/>
        <w:jc w:val="both"/>
        <w:outlineLvl w:val="0"/>
        <w:rPr>
          <w:rFonts w:asciiTheme="minorHAnsi" w:hAnsiTheme="minorHAnsi" w:cstheme="minorHAnsi"/>
          <w:b/>
          <w:sz w:val="26"/>
          <w:szCs w:val="26"/>
        </w:rPr>
      </w:pPr>
    </w:p>
    <w:p w:rsidR="00F36F83" w:rsidRPr="006C7F81" w:rsidRDefault="00F36F83"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Bezzwłocznie podjąć działania</w:t>
      </w:r>
      <w:r w:rsidR="00E60212">
        <w:rPr>
          <w:rFonts w:asciiTheme="minorHAnsi" w:hAnsiTheme="minorHAnsi" w:cstheme="minorHAnsi"/>
          <w:sz w:val="26"/>
          <w:szCs w:val="26"/>
        </w:rPr>
        <w:t xml:space="preserve"> mające na celu powstrzymanie i </w:t>
      </w:r>
      <w:r w:rsidRPr="006C7F81">
        <w:rPr>
          <w:rFonts w:asciiTheme="minorHAnsi" w:hAnsiTheme="minorHAnsi" w:cstheme="minorHAnsi"/>
          <w:sz w:val="26"/>
          <w:szCs w:val="26"/>
        </w:rPr>
        <w:t>wyeliminowanie agresji w sposób stanowczy i zdecydowany</w:t>
      </w:r>
      <w:r w:rsidR="00771135">
        <w:rPr>
          <w:rFonts w:asciiTheme="minorHAnsi" w:hAnsiTheme="minorHAnsi" w:cstheme="minorHAnsi"/>
          <w:sz w:val="26"/>
          <w:szCs w:val="26"/>
        </w:rPr>
        <w:t>. P</w:t>
      </w:r>
      <w:r w:rsidRPr="006C7F81">
        <w:rPr>
          <w:rFonts w:asciiTheme="minorHAnsi" w:hAnsiTheme="minorHAnsi" w:cstheme="minorHAnsi"/>
          <w:sz w:val="26"/>
          <w:szCs w:val="26"/>
        </w:rPr>
        <w:t xml:space="preserve">rzekazać </w:t>
      </w:r>
      <w:r w:rsidR="00771135">
        <w:rPr>
          <w:rFonts w:asciiTheme="minorHAnsi" w:hAnsiTheme="minorHAnsi" w:cstheme="minorHAnsi"/>
          <w:sz w:val="26"/>
          <w:szCs w:val="26"/>
        </w:rPr>
        <w:t xml:space="preserve">jasny komunikat o </w:t>
      </w:r>
      <w:proofErr w:type="gramStart"/>
      <w:r w:rsidRPr="006C7F81">
        <w:rPr>
          <w:rFonts w:asciiTheme="minorHAnsi" w:hAnsiTheme="minorHAnsi" w:cstheme="minorHAnsi"/>
          <w:sz w:val="26"/>
          <w:szCs w:val="26"/>
        </w:rPr>
        <w:t>brak</w:t>
      </w:r>
      <w:r w:rsidR="00771135">
        <w:rPr>
          <w:rFonts w:asciiTheme="minorHAnsi" w:hAnsiTheme="minorHAnsi" w:cstheme="minorHAnsi"/>
          <w:sz w:val="26"/>
          <w:szCs w:val="26"/>
        </w:rPr>
        <w:t>u</w:t>
      </w:r>
      <w:r w:rsidRPr="006C7F81">
        <w:rPr>
          <w:rFonts w:asciiTheme="minorHAnsi" w:hAnsiTheme="minorHAnsi" w:cstheme="minorHAnsi"/>
          <w:sz w:val="26"/>
          <w:szCs w:val="26"/>
        </w:rPr>
        <w:t xml:space="preserve">  zgody</w:t>
      </w:r>
      <w:proofErr w:type="gramEnd"/>
      <w:r w:rsidRPr="006C7F81">
        <w:rPr>
          <w:rFonts w:asciiTheme="minorHAnsi" w:hAnsiTheme="minorHAnsi" w:cstheme="minorHAnsi"/>
          <w:sz w:val="26"/>
          <w:szCs w:val="26"/>
        </w:rPr>
        <w:t xml:space="preserve"> na takie zachowanie. Należy mówić dobitnie, głośno, stanowczo, używać krótkich komunikatów. </w:t>
      </w:r>
    </w:p>
    <w:p w:rsidR="00F36F83" w:rsidRPr="006C7F81" w:rsidRDefault="00F36F83"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razie potrzeby uniemożliwić kontakt miedzy uczniami, zapewniając opiekę innych pracowników szkoły.</w:t>
      </w:r>
    </w:p>
    <w:p w:rsidR="00A17890" w:rsidRPr="006C7F81" w:rsidRDefault="00A17890"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przypadku zagrożenia życia (stan nieprzytomny) wezwać higienistkę i/lub karetkę pogotowia, nawet bez uzyskania zgody rodziców (opiekunów prawnych). Opiekę nad uczniem podczas udzielania pomocy medycznej sprawuje osoba wyznaczona przez dyrektora szkoły. </w:t>
      </w:r>
    </w:p>
    <w:p w:rsidR="00A17890" w:rsidRPr="006C7F81" w:rsidRDefault="00A17890"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Przeprowadzić rozmowę z uczestnikami zdar</w:t>
      </w:r>
      <w:r w:rsidR="006C7F81">
        <w:rPr>
          <w:rFonts w:asciiTheme="minorHAnsi" w:hAnsiTheme="minorHAnsi" w:cstheme="minorHAnsi"/>
          <w:sz w:val="26"/>
          <w:szCs w:val="26"/>
        </w:rPr>
        <w:t>zenia ustalającą okoliczności i </w:t>
      </w:r>
      <w:r w:rsidRPr="006C7F81">
        <w:rPr>
          <w:rFonts w:asciiTheme="minorHAnsi" w:hAnsiTheme="minorHAnsi" w:cstheme="minorHAnsi"/>
          <w:sz w:val="26"/>
          <w:szCs w:val="26"/>
        </w:rPr>
        <w:t>charakter zdarzenia.</w:t>
      </w:r>
    </w:p>
    <w:p w:rsidR="00A17890" w:rsidRPr="006C7F81" w:rsidRDefault="00A17890"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Niezwłoczne poinformować o zdarzeniu dyrektora szkoły lub nauczyciela pełniącego funkcje kierownicze oraz wychowawcę.</w:t>
      </w:r>
    </w:p>
    <w:p w:rsidR="00A17890" w:rsidRPr="006C7F81" w:rsidRDefault="00A17890"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niezwłocznie informuje opiekunów prawnych ucznia/uczniów biorących udział w zdarzeniu i sporządza notatkę z przebiegu zdarzenia.</w:t>
      </w:r>
    </w:p>
    <w:p w:rsidR="00A17890" w:rsidRPr="006C7F81" w:rsidRDefault="00A17890"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we współpracy z pedagogiem udzielają wsparcia psychologicznego poszkodowanemu.</w:t>
      </w:r>
    </w:p>
    <w:p w:rsidR="00A17890" w:rsidRPr="006C7F81" w:rsidRDefault="00A17890"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w porozumieniu z dyrekcja szkoły podejmuje działania wychowawcze w stosunku do sprawcy zgodnie ze Statutem Szkoły.</w:t>
      </w:r>
    </w:p>
    <w:p w:rsidR="00BB049A" w:rsidRPr="006C7F81" w:rsidRDefault="00F36F83"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przypadku wszczynania kolejnych atakó</w:t>
      </w:r>
      <w:r w:rsidR="00A17890" w:rsidRPr="006C7F81">
        <w:rPr>
          <w:rFonts w:asciiTheme="minorHAnsi" w:hAnsiTheme="minorHAnsi" w:cstheme="minorHAnsi"/>
          <w:sz w:val="26"/>
          <w:szCs w:val="26"/>
        </w:rPr>
        <w:t xml:space="preserve">w przez agresora, z widocznymi </w:t>
      </w:r>
      <w:r w:rsidRPr="006C7F81">
        <w:rPr>
          <w:rFonts w:asciiTheme="minorHAnsi" w:hAnsiTheme="minorHAnsi" w:cstheme="minorHAnsi"/>
          <w:sz w:val="26"/>
          <w:szCs w:val="26"/>
        </w:rPr>
        <w:t xml:space="preserve">skutkami pobicia - </w:t>
      </w:r>
      <w:r w:rsidR="00A17890" w:rsidRPr="006C7F81">
        <w:rPr>
          <w:rFonts w:asciiTheme="minorHAnsi" w:hAnsiTheme="minorHAnsi" w:cstheme="minorHAnsi"/>
          <w:sz w:val="26"/>
          <w:szCs w:val="26"/>
        </w:rPr>
        <w:t>dyrektor</w:t>
      </w:r>
      <w:r w:rsidRPr="006C7F81">
        <w:rPr>
          <w:rFonts w:asciiTheme="minorHAnsi" w:hAnsiTheme="minorHAnsi" w:cstheme="minorHAnsi"/>
          <w:sz w:val="26"/>
          <w:szCs w:val="26"/>
        </w:rPr>
        <w:t xml:space="preserve"> kieruje sprawę na Policję</w:t>
      </w:r>
      <w:r w:rsidR="00A17890" w:rsidRPr="006C7F81">
        <w:rPr>
          <w:rFonts w:asciiTheme="minorHAnsi" w:hAnsiTheme="minorHAnsi" w:cstheme="minorHAnsi"/>
          <w:sz w:val="26"/>
          <w:szCs w:val="26"/>
        </w:rPr>
        <w:t xml:space="preserve">. </w:t>
      </w:r>
    </w:p>
    <w:p w:rsidR="008F247A" w:rsidRDefault="00BB049A" w:rsidP="00826520">
      <w:pPr>
        <w:pStyle w:val="Akapitzlist"/>
        <w:numPr>
          <w:ilvl w:val="0"/>
          <w:numId w:val="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każdym </w:t>
      </w:r>
      <w:r w:rsidRPr="00675BBF">
        <w:rPr>
          <w:rFonts w:asciiTheme="minorHAnsi" w:hAnsiTheme="minorHAnsi" w:cstheme="minorHAnsi"/>
          <w:sz w:val="26"/>
          <w:szCs w:val="26"/>
        </w:rPr>
        <w:t>przypa</w:t>
      </w:r>
      <w:r w:rsidR="00871909" w:rsidRPr="00675BBF">
        <w:rPr>
          <w:rFonts w:asciiTheme="minorHAnsi" w:hAnsiTheme="minorHAnsi" w:cstheme="minorHAnsi"/>
          <w:sz w:val="26"/>
          <w:szCs w:val="26"/>
        </w:rPr>
        <w:t>dku poinformować poszkodowanego oraz rodziców/opiekunów ucznia niepełnoletniego</w:t>
      </w:r>
      <w:r w:rsidRPr="00675BBF">
        <w:rPr>
          <w:rFonts w:asciiTheme="minorHAnsi" w:hAnsiTheme="minorHAnsi" w:cstheme="minorHAnsi"/>
          <w:sz w:val="26"/>
          <w:szCs w:val="26"/>
        </w:rPr>
        <w:t xml:space="preserve"> o prawie złożenia </w:t>
      </w:r>
      <w:r w:rsidRPr="006C7F81">
        <w:rPr>
          <w:rFonts w:asciiTheme="minorHAnsi" w:hAnsiTheme="minorHAnsi" w:cstheme="minorHAnsi"/>
          <w:sz w:val="26"/>
          <w:szCs w:val="26"/>
        </w:rPr>
        <w:t xml:space="preserve">skargi na policję. </w:t>
      </w:r>
    </w:p>
    <w:p w:rsidR="00871909" w:rsidRPr="006C7F81" w:rsidRDefault="00871909" w:rsidP="00871909">
      <w:pPr>
        <w:pStyle w:val="Akapitzlist"/>
        <w:spacing w:after="0"/>
        <w:ind w:left="709"/>
        <w:jc w:val="both"/>
        <w:rPr>
          <w:rFonts w:asciiTheme="minorHAnsi" w:hAnsiTheme="minorHAnsi" w:cstheme="minorHAnsi"/>
          <w:sz w:val="26"/>
          <w:szCs w:val="26"/>
        </w:rPr>
      </w:pPr>
    </w:p>
    <w:p w:rsidR="008F247A" w:rsidRPr="006C7F81" w:rsidRDefault="008F247A" w:rsidP="00106706">
      <w:pPr>
        <w:spacing w:after="0" w:line="276" w:lineRule="auto"/>
        <w:ind w:left="709" w:hanging="425"/>
        <w:jc w:val="both"/>
        <w:rPr>
          <w:rFonts w:eastAsia="Calibri" w:cstheme="minorHAnsi"/>
          <w:sz w:val="26"/>
          <w:szCs w:val="26"/>
        </w:rPr>
      </w:pPr>
      <w:r w:rsidRPr="006C7F81">
        <w:rPr>
          <w:rFonts w:cstheme="minorHAnsi"/>
          <w:sz w:val="26"/>
          <w:szCs w:val="26"/>
        </w:rPr>
        <w:br w:type="page"/>
      </w:r>
    </w:p>
    <w:p w:rsidR="008F247A" w:rsidRPr="006C7F81" w:rsidRDefault="00E60212" w:rsidP="00826520">
      <w:pPr>
        <w:pStyle w:val="Akapitzlist"/>
        <w:numPr>
          <w:ilvl w:val="0"/>
          <w:numId w:val="1"/>
        </w:numPr>
        <w:spacing w:after="0"/>
        <w:ind w:left="709" w:hanging="425"/>
        <w:jc w:val="both"/>
        <w:outlineLvl w:val="0"/>
        <w:rPr>
          <w:rFonts w:asciiTheme="minorHAnsi" w:hAnsiTheme="minorHAnsi" w:cstheme="minorHAnsi"/>
          <w:sz w:val="26"/>
          <w:szCs w:val="26"/>
        </w:rPr>
      </w:pPr>
      <w:bookmarkStart w:id="13" w:name="_Toc523995355"/>
      <w:r>
        <w:rPr>
          <w:rFonts w:asciiTheme="minorHAnsi" w:hAnsiTheme="minorHAnsi" w:cstheme="minorHAnsi"/>
          <w:b/>
          <w:bCs/>
          <w:sz w:val="26"/>
          <w:szCs w:val="26"/>
        </w:rPr>
        <w:lastRenderedPageBreak/>
        <w:t>Z</w:t>
      </w:r>
      <w:r w:rsidR="000330AC" w:rsidRPr="006C7F81">
        <w:rPr>
          <w:rFonts w:asciiTheme="minorHAnsi" w:hAnsiTheme="minorHAnsi" w:cstheme="minorHAnsi"/>
          <w:b/>
          <w:bCs/>
          <w:sz w:val="26"/>
          <w:szCs w:val="26"/>
        </w:rPr>
        <w:t>nalezienie na terenie szkoły substancji przypominającej wyglądem narkotyk</w:t>
      </w:r>
      <w:r w:rsidR="00467D0A" w:rsidRPr="006C7F81">
        <w:rPr>
          <w:rFonts w:asciiTheme="minorHAnsi" w:hAnsiTheme="minorHAnsi" w:cstheme="minorHAnsi"/>
          <w:b/>
          <w:bCs/>
          <w:sz w:val="26"/>
          <w:szCs w:val="26"/>
        </w:rPr>
        <w:t>.</w:t>
      </w:r>
      <w:bookmarkEnd w:id="13"/>
    </w:p>
    <w:p w:rsidR="006C7F81" w:rsidRPr="006C7F81" w:rsidRDefault="006C7F81" w:rsidP="00106706">
      <w:pPr>
        <w:pStyle w:val="Akapitzlist"/>
        <w:spacing w:after="0"/>
        <w:ind w:left="709"/>
        <w:jc w:val="both"/>
        <w:outlineLvl w:val="0"/>
        <w:rPr>
          <w:rFonts w:asciiTheme="minorHAnsi" w:hAnsiTheme="minorHAnsi" w:cstheme="minorHAnsi"/>
          <w:sz w:val="26"/>
          <w:szCs w:val="26"/>
        </w:rPr>
      </w:pPr>
    </w:p>
    <w:p w:rsidR="008F247A" w:rsidRPr="006C7F81" w:rsidRDefault="008F247A" w:rsidP="00826520">
      <w:pPr>
        <w:numPr>
          <w:ilvl w:val="0"/>
          <w:numId w:val="9"/>
        </w:numPr>
        <w:suppressAutoHyphens/>
        <w:spacing w:after="0" w:line="276" w:lineRule="auto"/>
        <w:ind w:left="709" w:hanging="425"/>
        <w:jc w:val="both"/>
        <w:rPr>
          <w:rFonts w:cstheme="minorHAnsi"/>
          <w:sz w:val="26"/>
          <w:szCs w:val="26"/>
        </w:rPr>
      </w:pPr>
      <w:r w:rsidRPr="006C7F81">
        <w:rPr>
          <w:rFonts w:cstheme="minorHAnsi"/>
          <w:sz w:val="26"/>
          <w:szCs w:val="26"/>
        </w:rPr>
        <w:t>Zachować środki ostrożności i zabezpieczyć substancję przed dostępem uczniów oraz jej ewentualnym zniszczeniem lub zaginięciem.</w:t>
      </w:r>
    </w:p>
    <w:p w:rsidR="008F247A" w:rsidRPr="006C7F81" w:rsidRDefault="008F247A" w:rsidP="00826520">
      <w:pPr>
        <w:numPr>
          <w:ilvl w:val="0"/>
          <w:numId w:val="9"/>
        </w:numPr>
        <w:suppressAutoHyphens/>
        <w:spacing w:after="0" w:line="276" w:lineRule="auto"/>
        <w:ind w:left="709" w:hanging="425"/>
        <w:jc w:val="both"/>
        <w:rPr>
          <w:rFonts w:cstheme="minorHAnsi"/>
          <w:sz w:val="26"/>
          <w:szCs w:val="26"/>
        </w:rPr>
      </w:pPr>
      <w:r w:rsidRPr="006C7F81">
        <w:rPr>
          <w:rFonts w:cstheme="minorHAnsi"/>
          <w:sz w:val="26"/>
          <w:szCs w:val="26"/>
        </w:rPr>
        <w:t>Niezwłocznie powiadomić Dyrektora lub nauczyciela pełniącego funkcje kierownicze o zaistniałym zdarzeniu.</w:t>
      </w:r>
    </w:p>
    <w:p w:rsidR="008F247A" w:rsidRPr="006C7F81" w:rsidRDefault="008F247A" w:rsidP="00826520">
      <w:pPr>
        <w:numPr>
          <w:ilvl w:val="0"/>
          <w:numId w:val="9"/>
        </w:numPr>
        <w:suppressAutoHyphens/>
        <w:spacing w:after="0" w:line="276" w:lineRule="auto"/>
        <w:ind w:left="709" w:hanging="425"/>
        <w:jc w:val="both"/>
        <w:rPr>
          <w:rFonts w:cstheme="minorHAnsi"/>
          <w:sz w:val="26"/>
          <w:szCs w:val="26"/>
        </w:rPr>
      </w:pPr>
      <w:r w:rsidRPr="006C7F81">
        <w:rPr>
          <w:rFonts w:cstheme="minorHAnsi"/>
          <w:sz w:val="26"/>
          <w:szCs w:val="26"/>
        </w:rPr>
        <w:t>Dyrektor lub nauczyciel pełniący funkcje kierownicze wzywa policję, przekazuje znalezioną substancję funkcjonariuszom i informuje o szczegółach zdarzenia.</w:t>
      </w:r>
    </w:p>
    <w:p w:rsidR="008F247A" w:rsidRPr="006C7F81" w:rsidRDefault="008F247A" w:rsidP="00826520">
      <w:pPr>
        <w:numPr>
          <w:ilvl w:val="0"/>
          <w:numId w:val="9"/>
        </w:numPr>
        <w:suppressAutoHyphens/>
        <w:spacing w:after="0" w:line="276" w:lineRule="auto"/>
        <w:ind w:left="709" w:hanging="425"/>
        <w:jc w:val="both"/>
        <w:rPr>
          <w:rFonts w:cstheme="minorHAnsi"/>
          <w:sz w:val="26"/>
          <w:szCs w:val="26"/>
        </w:rPr>
      </w:pPr>
      <w:r w:rsidRPr="006C7F81">
        <w:rPr>
          <w:rFonts w:cstheme="minorHAnsi"/>
          <w:sz w:val="26"/>
          <w:szCs w:val="26"/>
        </w:rPr>
        <w:t xml:space="preserve">W miarę możliwości </w:t>
      </w:r>
      <w:proofErr w:type="gramStart"/>
      <w:r w:rsidRPr="006C7F81">
        <w:rPr>
          <w:rFonts w:cstheme="minorHAnsi"/>
          <w:sz w:val="26"/>
          <w:szCs w:val="26"/>
        </w:rPr>
        <w:t>ustalić do kogo</w:t>
      </w:r>
      <w:proofErr w:type="gramEnd"/>
      <w:r w:rsidRPr="006C7F81">
        <w:rPr>
          <w:rFonts w:cstheme="minorHAnsi"/>
          <w:sz w:val="26"/>
          <w:szCs w:val="26"/>
        </w:rPr>
        <w:t xml:space="preserve"> należy znaleziona substancja. </w:t>
      </w:r>
    </w:p>
    <w:p w:rsidR="008F247A" w:rsidRPr="006C7F81" w:rsidRDefault="008F247A" w:rsidP="00826520">
      <w:pPr>
        <w:numPr>
          <w:ilvl w:val="0"/>
          <w:numId w:val="9"/>
        </w:numPr>
        <w:suppressAutoHyphens/>
        <w:spacing w:after="0" w:line="276" w:lineRule="auto"/>
        <w:ind w:left="709" w:hanging="425"/>
        <w:jc w:val="both"/>
        <w:rPr>
          <w:rFonts w:cstheme="minorHAnsi"/>
          <w:sz w:val="26"/>
          <w:szCs w:val="26"/>
        </w:rPr>
      </w:pPr>
      <w:r w:rsidRPr="006C7F81">
        <w:rPr>
          <w:rFonts w:cstheme="minorHAnsi"/>
          <w:sz w:val="26"/>
          <w:szCs w:val="26"/>
        </w:rPr>
        <w:t>W przypadku ustalenia właściciela substancji Dyrektor lub nauczyciel pełniący funkcje kierownicze powiadamia policję, wychowawcę, pedagoga oraz rodzica lub prawnego opiekuna ucznia niepełnoletniego o zaistniałej sytuacji</w:t>
      </w:r>
      <w:r w:rsidR="005863FD" w:rsidRPr="006C7F81">
        <w:rPr>
          <w:rFonts w:cstheme="minorHAnsi"/>
          <w:sz w:val="26"/>
          <w:szCs w:val="26"/>
        </w:rPr>
        <w:t>.</w:t>
      </w:r>
    </w:p>
    <w:p w:rsidR="007522AF" w:rsidRPr="006C7F81" w:rsidRDefault="007246BB" w:rsidP="00826520">
      <w:pPr>
        <w:pStyle w:val="Akapitzlist"/>
        <w:numPr>
          <w:ilvl w:val="0"/>
          <w:numId w:val="9"/>
        </w:numPr>
        <w:suppressAutoHyphen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w porozumieniu z dyrekcja szkoły podejmuje działania wychowawcze w stosunku do sprawcy zgodnie ze Statutem Szkoły oraz sporządza notatkę z przebiegu zdarzenia.</w:t>
      </w:r>
    </w:p>
    <w:p w:rsidR="007522AF" w:rsidRPr="006C7F81" w:rsidRDefault="007522AF" w:rsidP="00826520">
      <w:pPr>
        <w:numPr>
          <w:ilvl w:val="0"/>
          <w:numId w:val="9"/>
        </w:numPr>
        <w:suppressAutoHyphens/>
        <w:spacing w:after="0" w:line="276" w:lineRule="auto"/>
        <w:ind w:left="709" w:hanging="425"/>
        <w:jc w:val="both"/>
        <w:rPr>
          <w:rFonts w:cstheme="minorHAnsi"/>
          <w:sz w:val="26"/>
          <w:szCs w:val="26"/>
        </w:rPr>
      </w:pPr>
      <w:r w:rsidRPr="006C7F81">
        <w:rPr>
          <w:rFonts w:cstheme="minorHAnsi"/>
          <w:sz w:val="26"/>
          <w:szCs w:val="26"/>
        </w:rPr>
        <w:t xml:space="preserve">Wychowawca we współpracy z pedagogiem prowadzą działania profilaktyczne </w:t>
      </w:r>
      <w:r w:rsidR="005863FD" w:rsidRPr="006C7F81">
        <w:rPr>
          <w:rFonts w:cstheme="minorHAnsi"/>
          <w:sz w:val="26"/>
          <w:szCs w:val="26"/>
        </w:rPr>
        <w:t xml:space="preserve">i wychowawcze </w:t>
      </w:r>
      <w:r w:rsidRPr="006C7F81">
        <w:rPr>
          <w:rFonts w:cstheme="minorHAnsi"/>
          <w:sz w:val="26"/>
          <w:szCs w:val="26"/>
        </w:rPr>
        <w:t>w grupie uczniów zagrożonych demoralizacją.</w:t>
      </w:r>
    </w:p>
    <w:p w:rsidR="005863FD" w:rsidRPr="006C7F81" w:rsidRDefault="005863FD" w:rsidP="00826520">
      <w:pPr>
        <w:numPr>
          <w:ilvl w:val="0"/>
          <w:numId w:val="9"/>
        </w:numPr>
        <w:suppressAutoHyphens/>
        <w:spacing w:after="0" w:line="276" w:lineRule="auto"/>
        <w:ind w:left="709" w:hanging="425"/>
        <w:jc w:val="both"/>
        <w:rPr>
          <w:rFonts w:cstheme="minorHAnsi"/>
          <w:sz w:val="26"/>
          <w:szCs w:val="26"/>
        </w:rPr>
      </w:pPr>
      <w:r w:rsidRPr="006C7F81">
        <w:rPr>
          <w:rFonts w:cstheme="minorHAnsi"/>
          <w:sz w:val="26"/>
          <w:szCs w:val="26"/>
        </w:rPr>
        <w:t>Wychowawca we współpracy z pedagogiem udziela wsparcia rodzicom/opiekunom prawnym w za</w:t>
      </w:r>
      <w:r w:rsidR="00E60212">
        <w:rPr>
          <w:rFonts w:cstheme="minorHAnsi"/>
          <w:sz w:val="26"/>
          <w:szCs w:val="26"/>
        </w:rPr>
        <w:t>kresie adekwatnym do sytuacji i </w:t>
      </w:r>
      <w:r w:rsidRPr="006C7F81">
        <w:rPr>
          <w:rFonts w:cstheme="minorHAnsi"/>
          <w:sz w:val="26"/>
          <w:szCs w:val="26"/>
        </w:rPr>
        <w:t>możliwości szkoły.</w:t>
      </w:r>
    </w:p>
    <w:p w:rsidR="008F247A" w:rsidRPr="006C7F81" w:rsidRDefault="008F247A" w:rsidP="00106706">
      <w:pPr>
        <w:spacing w:after="0" w:line="276" w:lineRule="auto"/>
        <w:ind w:left="709" w:hanging="425"/>
        <w:jc w:val="both"/>
        <w:rPr>
          <w:rFonts w:cstheme="minorHAnsi"/>
          <w:b/>
          <w:bCs/>
          <w:sz w:val="26"/>
          <w:szCs w:val="26"/>
        </w:rPr>
      </w:pPr>
    </w:p>
    <w:p w:rsidR="003733CC" w:rsidRPr="006C7F81" w:rsidRDefault="003733CC" w:rsidP="00106706">
      <w:pPr>
        <w:spacing w:after="0" w:line="276" w:lineRule="auto"/>
        <w:ind w:left="709" w:hanging="425"/>
        <w:jc w:val="both"/>
        <w:rPr>
          <w:rFonts w:cstheme="minorHAnsi"/>
          <w:b/>
          <w:bCs/>
          <w:sz w:val="26"/>
          <w:szCs w:val="26"/>
        </w:rPr>
      </w:pPr>
      <w:r w:rsidRPr="006C7F81">
        <w:rPr>
          <w:rFonts w:cstheme="minorHAnsi"/>
          <w:b/>
          <w:bCs/>
          <w:sz w:val="26"/>
          <w:szCs w:val="26"/>
        </w:rPr>
        <w:br w:type="page"/>
      </w:r>
    </w:p>
    <w:p w:rsidR="008F247A" w:rsidRPr="006C7F81" w:rsidRDefault="00C0144E" w:rsidP="00826520">
      <w:pPr>
        <w:pStyle w:val="Akapitzlist"/>
        <w:numPr>
          <w:ilvl w:val="0"/>
          <w:numId w:val="1"/>
        </w:numPr>
        <w:spacing w:after="0"/>
        <w:ind w:left="709" w:hanging="425"/>
        <w:jc w:val="both"/>
        <w:outlineLvl w:val="0"/>
        <w:rPr>
          <w:rFonts w:asciiTheme="minorHAnsi" w:hAnsiTheme="minorHAnsi" w:cstheme="minorHAnsi"/>
          <w:sz w:val="26"/>
          <w:szCs w:val="26"/>
        </w:rPr>
      </w:pPr>
      <w:bookmarkStart w:id="14" w:name="_Toc523995356"/>
      <w:r>
        <w:rPr>
          <w:rFonts w:asciiTheme="minorHAnsi" w:hAnsiTheme="minorHAnsi" w:cstheme="minorHAnsi"/>
          <w:b/>
          <w:bCs/>
          <w:sz w:val="26"/>
          <w:szCs w:val="26"/>
        </w:rPr>
        <w:lastRenderedPageBreak/>
        <w:t>U</w:t>
      </w:r>
      <w:r w:rsidR="000330AC" w:rsidRPr="006C7F81">
        <w:rPr>
          <w:rFonts w:asciiTheme="minorHAnsi" w:hAnsiTheme="minorHAnsi" w:cstheme="minorHAnsi"/>
          <w:b/>
          <w:bCs/>
          <w:sz w:val="26"/>
          <w:szCs w:val="26"/>
        </w:rPr>
        <w:t>cz</w:t>
      </w:r>
      <w:r>
        <w:rPr>
          <w:rFonts w:asciiTheme="minorHAnsi" w:hAnsiTheme="minorHAnsi" w:cstheme="minorHAnsi"/>
          <w:b/>
          <w:bCs/>
          <w:sz w:val="26"/>
          <w:szCs w:val="26"/>
        </w:rPr>
        <w:t>eń podejrzany</w:t>
      </w:r>
      <w:r w:rsidR="000330AC" w:rsidRPr="006C7F81">
        <w:rPr>
          <w:rFonts w:asciiTheme="minorHAnsi" w:hAnsiTheme="minorHAnsi" w:cstheme="minorHAnsi"/>
          <w:b/>
          <w:bCs/>
          <w:sz w:val="26"/>
          <w:szCs w:val="26"/>
        </w:rPr>
        <w:t xml:space="preserve"> o posiadanie środków odurzających</w:t>
      </w:r>
      <w:r w:rsidR="00467D0A" w:rsidRPr="006C7F81">
        <w:rPr>
          <w:rFonts w:asciiTheme="minorHAnsi" w:hAnsiTheme="minorHAnsi" w:cstheme="minorHAnsi"/>
          <w:b/>
          <w:bCs/>
          <w:sz w:val="26"/>
          <w:szCs w:val="26"/>
        </w:rPr>
        <w:t>.</w:t>
      </w:r>
      <w:bookmarkEnd w:id="14"/>
    </w:p>
    <w:p w:rsidR="006C7F81" w:rsidRPr="006C7F81" w:rsidRDefault="006C7F81" w:rsidP="00106706">
      <w:pPr>
        <w:pStyle w:val="Akapitzlist"/>
        <w:spacing w:after="0"/>
        <w:ind w:left="709"/>
        <w:jc w:val="both"/>
        <w:outlineLvl w:val="0"/>
        <w:rPr>
          <w:rFonts w:asciiTheme="minorHAnsi" w:hAnsiTheme="minorHAnsi" w:cstheme="minorHAnsi"/>
          <w:sz w:val="26"/>
          <w:szCs w:val="26"/>
        </w:rPr>
      </w:pPr>
    </w:p>
    <w:p w:rsidR="008F247A" w:rsidRPr="006C7F81" w:rsidRDefault="005863FD" w:rsidP="00826520">
      <w:pPr>
        <w:numPr>
          <w:ilvl w:val="0"/>
          <w:numId w:val="10"/>
        </w:numPr>
        <w:suppressAutoHyphens/>
        <w:spacing w:after="0" w:line="276" w:lineRule="auto"/>
        <w:ind w:left="709" w:hanging="425"/>
        <w:jc w:val="both"/>
        <w:rPr>
          <w:rFonts w:cstheme="minorHAnsi"/>
          <w:sz w:val="26"/>
          <w:szCs w:val="26"/>
        </w:rPr>
      </w:pPr>
      <w:r w:rsidRPr="006C7F81">
        <w:rPr>
          <w:rFonts w:cstheme="minorHAnsi"/>
          <w:sz w:val="26"/>
          <w:szCs w:val="26"/>
        </w:rPr>
        <w:t>W miarę możliwości odizolowa</w:t>
      </w:r>
      <w:r w:rsidR="00EC63D2" w:rsidRPr="006C7F81">
        <w:rPr>
          <w:rFonts w:cstheme="minorHAnsi"/>
          <w:sz w:val="26"/>
          <w:szCs w:val="26"/>
        </w:rPr>
        <w:t>ć ucznia od pozostałych uczniów.</w:t>
      </w:r>
    </w:p>
    <w:p w:rsidR="008F247A" w:rsidRPr="006C7F81" w:rsidRDefault="005863FD" w:rsidP="00826520">
      <w:pPr>
        <w:numPr>
          <w:ilvl w:val="0"/>
          <w:numId w:val="10"/>
        </w:numPr>
        <w:suppressAutoHyphens/>
        <w:spacing w:after="0" w:line="276" w:lineRule="auto"/>
        <w:ind w:left="709" w:hanging="425"/>
        <w:jc w:val="both"/>
        <w:rPr>
          <w:rFonts w:cstheme="minorHAnsi"/>
          <w:sz w:val="26"/>
          <w:szCs w:val="26"/>
        </w:rPr>
      </w:pPr>
      <w:r w:rsidRPr="006C7F81">
        <w:rPr>
          <w:rFonts w:cstheme="minorHAnsi"/>
          <w:sz w:val="26"/>
          <w:szCs w:val="26"/>
        </w:rPr>
        <w:t>Niezwłocznie o zaistni</w:t>
      </w:r>
      <w:r w:rsidR="007522AF" w:rsidRPr="006C7F81">
        <w:rPr>
          <w:rFonts w:cstheme="minorHAnsi"/>
          <w:sz w:val="26"/>
          <w:szCs w:val="26"/>
        </w:rPr>
        <w:t>ałym fakcie powiad</w:t>
      </w:r>
      <w:r w:rsidR="00C0144E">
        <w:rPr>
          <w:rFonts w:cstheme="minorHAnsi"/>
          <w:sz w:val="26"/>
          <w:szCs w:val="26"/>
        </w:rPr>
        <w:t>omić</w:t>
      </w:r>
      <w:r w:rsidR="007522AF" w:rsidRPr="006C7F81">
        <w:rPr>
          <w:rFonts w:cstheme="minorHAnsi"/>
          <w:sz w:val="26"/>
          <w:szCs w:val="26"/>
        </w:rPr>
        <w:t xml:space="preserve"> pedagoga szkolnego oraz dyrektora </w:t>
      </w:r>
      <w:r w:rsidR="008F247A" w:rsidRPr="006C7F81">
        <w:rPr>
          <w:rFonts w:cstheme="minorHAnsi"/>
          <w:sz w:val="26"/>
          <w:szCs w:val="26"/>
        </w:rPr>
        <w:t>lub nauczyciela pełniącego funkcje kierow</w:t>
      </w:r>
      <w:r w:rsidR="00EC63D2" w:rsidRPr="006C7F81">
        <w:rPr>
          <w:rFonts w:cstheme="minorHAnsi"/>
          <w:sz w:val="26"/>
          <w:szCs w:val="26"/>
        </w:rPr>
        <w:t>nicze, który powiadamia policję.</w:t>
      </w:r>
    </w:p>
    <w:p w:rsidR="008F247A" w:rsidRPr="006C7F81" w:rsidRDefault="005863FD" w:rsidP="00826520">
      <w:pPr>
        <w:numPr>
          <w:ilvl w:val="0"/>
          <w:numId w:val="10"/>
        </w:numPr>
        <w:suppressAutoHyphens/>
        <w:spacing w:after="0" w:line="276" w:lineRule="auto"/>
        <w:ind w:left="709" w:hanging="425"/>
        <w:jc w:val="both"/>
        <w:rPr>
          <w:rFonts w:cstheme="minorHAnsi"/>
          <w:sz w:val="26"/>
          <w:szCs w:val="26"/>
        </w:rPr>
      </w:pPr>
      <w:r w:rsidRPr="006C7F81">
        <w:rPr>
          <w:rFonts w:cstheme="minorHAnsi"/>
          <w:sz w:val="26"/>
          <w:szCs w:val="26"/>
        </w:rPr>
        <w:t>W obecności innej osoby (np. P</w:t>
      </w:r>
      <w:r w:rsidR="008F247A" w:rsidRPr="006C7F81">
        <w:rPr>
          <w:rFonts w:cstheme="minorHAnsi"/>
          <w:sz w:val="26"/>
          <w:szCs w:val="26"/>
        </w:rPr>
        <w:t>edagoga) zażądać przekazania posiadanej substancji, pokazania zawartości plecaka i kieszeni. W przypadku odmowy należy zadbać o uniemożliwienie zniszczenia lub ukrycia substancji, poprzez stały nadzór na</w:t>
      </w:r>
      <w:r w:rsidR="00EC63D2" w:rsidRPr="006C7F81">
        <w:rPr>
          <w:rFonts w:cstheme="minorHAnsi"/>
          <w:sz w:val="26"/>
          <w:szCs w:val="26"/>
        </w:rPr>
        <w:t>d uczniem, do przyjazdu policji.</w:t>
      </w:r>
    </w:p>
    <w:p w:rsidR="008F247A" w:rsidRPr="006C7F81" w:rsidRDefault="005863FD" w:rsidP="00826520">
      <w:pPr>
        <w:numPr>
          <w:ilvl w:val="0"/>
          <w:numId w:val="10"/>
        </w:numPr>
        <w:suppressAutoHyphens/>
        <w:spacing w:after="0" w:line="276" w:lineRule="auto"/>
        <w:ind w:left="709" w:hanging="425"/>
        <w:jc w:val="both"/>
        <w:rPr>
          <w:rFonts w:cstheme="minorHAnsi"/>
          <w:sz w:val="26"/>
          <w:szCs w:val="26"/>
        </w:rPr>
      </w:pPr>
      <w:r w:rsidRPr="006C7F81">
        <w:rPr>
          <w:rFonts w:cstheme="minorHAnsi"/>
          <w:sz w:val="26"/>
          <w:szCs w:val="26"/>
        </w:rPr>
        <w:t xml:space="preserve">Dyrektor, nauczyciel pełniący funkcje kierownicze, pedagog lub wychowawca wzywa rodziców lub prawnych opiekunów ucznia, powiadamia ich o zaistniałej sytuacji, następnie w obecności rodziców przeprowadza z </w:t>
      </w:r>
      <w:r w:rsidR="008F247A" w:rsidRPr="006C7F81">
        <w:rPr>
          <w:rFonts w:cstheme="minorHAnsi"/>
          <w:sz w:val="26"/>
          <w:szCs w:val="26"/>
        </w:rPr>
        <w:t>uczniem rozmowę dotyczą</w:t>
      </w:r>
      <w:r w:rsidR="00EC63D2" w:rsidRPr="006C7F81">
        <w:rPr>
          <w:rFonts w:cstheme="minorHAnsi"/>
          <w:sz w:val="26"/>
          <w:szCs w:val="26"/>
        </w:rPr>
        <w:t>cą złamania przepisów szkolnych.</w:t>
      </w:r>
    </w:p>
    <w:p w:rsidR="007246BB" w:rsidRPr="006C7F81" w:rsidRDefault="007246BB" w:rsidP="00826520">
      <w:pPr>
        <w:pStyle w:val="Akapitzlist"/>
        <w:numPr>
          <w:ilvl w:val="0"/>
          <w:numId w:val="10"/>
        </w:numPr>
        <w:spacing w:after="0"/>
        <w:ind w:left="709" w:hanging="425"/>
        <w:jc w:val="both"/>
        <w:rPr>
          <w:rFonts w:asciiTheme="minorHAnsi" w:eastAsiaTheme="minorHAnsi" w:hAnsiTheme="minorHAnsi" w:cstheme="minorHAnsi"/>
          <w:sz w:val="26"/>
          <w:szCs w:val="26"/>
        </w:rPr>
      </w:pPr>
      <w:r w:rsidRPr="006C7F81">
        <w:rPr>
          <w:rFonts w:asciiTheme="minorHAnsi" w:eastAsiaTheme="minorHAnsi" w:hAnsiTheme="minorHAnsi" w:cstheme="minorHAnsi"/>
          <w:sz w:val="26"/>
          <w:szCs w:val="26"/>
        </w:rPr>
        <w:t>Wychowawca w porozumieniu z dyrekcja szkoły podejmuje działania wychowawcze w stosunku do ucznia</w:t>
      </w:r>
      <w:r w:rsidR="006B1CE0">
        <w:rPr>
          <w:rFonts w:asciiTheme="minorHAnsi" w:eastAsiaTheme="minorHAnsi" w:hAnsiTheme="minorHAnsi" w:cstheme="minorHAnsi"/>
          <w:sz w:val="26"/>
          <w:szCs w:val="26"/>
        </w:rPr>
        <w:t>,</w:t>
      </w:r>
      <w:r w:rsidRPr="006C7F81">
        <w:rPr>
          <w:rFonts w:asciiTheme="minorHAnsi" w:eastAsiaTheme="minorHAnsi" w:hAnsiTheme="minorHAnsi" w:cstheme="minorHAnsi"/>
          <w:sz w:val="26"/>
          <w:szCs w:val="26"/>
        </w:rPr>
        <w:t xml:space="preserve"> który posiadał środki odurzające, zgodnie ze Statutem Szkoły.</w:t>
      </w:r>
    </w:p>
    <w:p w:rsidR="007246BB" w:rsidRPr="006C7F81" w:rsidRDefault="007246BB" w:rsidP="00826520">
      <w:pPr>
        <w:pStyle w:val="Akapitzlist"/>
        <w:numPr>
          <w:ilvl w:val="0"/>
          <w:numId w:val="10"/>
        </w:numPr>
        <w:suppressAutoHyphens/>
        <w:spacing w:after="0"/>
        <w:ind w:left="709" w:hanging="425"/>
        <w:jc w:val="both"/>
        <w:rPr>
          <w:rFonts w:asciiTheme="minorHAnsi" w:hAnsiTheme="minorHAnsi" w:cstheme="minorHAnsi"/>
          <w:sz w:val="26"/>
          <w:szCs w:val="26"/>
        </w:rPr>
      </w:pPr>
      <w:r w:rsidRPr="006C7F81">
        <w:rPr>
          <w:rFonts w:asciiTheme="minorHAnsi" w:eastAsiaTheme="minorHAnsi" w:hAnsiTheme="minorHAnsi" w:cstheme="minorHAnsi"/>
          <w:sz w:val="26"/>
          <w:szCs w:val="26"/>
        </w:rPr>
        <w:t>Wychowawca sporządza notatkę z przebiegu zdarzenia.</w:t>
      </w:r>
    </w:p>
    <w:p w:rsidR="008F247A" w:rsidRPr="006C7F81" w:rsidRDefault="005863FD" w:rsidP="00826520">
      <w:pPr>
        <w:pStyle w:val="Akapitzlist"/>
        <w:numPr>
          <w:ilvl w:val="0"/>
          <w:numId w:val="10"/>
        </w:numPr>
        <w:suppressAutoHyphen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Wychowawca we współpracy z pedagogiem obejmuje ucznia działaniami profilaktycznymi i wychowawczymi oraz </w:t>
      </w:r>
      <w:r w:rsidR="00250F4F" w:rsidRPr="006C7F81">
        <w:rPr>
          <w:rFonts w:asciiTheme="minorHAnsi" w:hAnsiTheme="minorHAnsi" w:cstheme="minorHAnsi"/>
          <w:sz w:val="26"/>
          <w:szCs w:val="26"/>
        </w:rPr>
        <w:t xml:space="preserve">udziela </w:t>
      </w:r>
      <w:r w:rsidR="008F247A" w:rsidRPr="006C7F81">
        <w:rPr>
          <w:rFonts w:asciiTheme="minorHAnsi" w:hAnsiTheme="minorHAnsi" w:cstheme="minorHAnsi"/>
          <w:sz w:val="26"/>
          <w:szCs w:val="26"/>
        </w:rPr>
        <w:t>wspa</w:t>
      </w:r>
      <w:r w:rsidRPr="006C7F81">
        <w:rPr>
          <w:rFonts w:asciiTheme="minorHAnsi" w:hAnsiTheme="minorHAnsi" w:cstheme="minorHAnsi"/>
          <w:sz w:val="26"/>
          <w:szCs w:val="26"/>
        </w:rPr>
        <w:t>rcia rodzicom/opiekunom prawnym w zakresie adekwatnym do sytuacji i możliwości szkoły.</w:t>
      </w:r>
    </w:p>
    <w:p w:rsidR="008F247A" w:rsidRPr="006C7F81" w:rsidRDefault="008F247A" w:rsidP="00106706">
      <w:pPr>
        <w:spacing w:after="0" w:line="276" w:lineRule="auto"/>
        <w:ind w:left="709" w:hanging="425"/>
        <w:jc w:val="both"/>
        <w:rPr>
          <w:rFonts w:cstheme="minorHAnsi"/>
          <w:sz w:val="26"/>
          <w:szCs w:val="26"/>
        </w:rPr>
      </w:pPr>
    </w:p>
    <w:p w:rsidR="00250F4F" w:rsidRPr="006C7F81" w:rsidRDefault="00250F4F" w:rsidP="00106706">
      <w:pPr>
        <w:spacing w:after="0" w:line="276" w:lineRule="auto"/>
        <w:ind w:left="709" w:hanging="425"/>
        <w:jc w:val="both"/>
        <w:rPr>
          <w:rFonts w:cstheme="minorHAnsi"/>
          <w:b/>
          <w:bCs/>
          <w:sz w:val="26"/>
          <w:szCs w:val="26"/>
        </w:rPr>
      </w:pPr>
      <w:r w:rsidRPr="006C7F81">
        <w:rPr>
          <w:rFonts w:cstheme="minorHAnsi"/>
          <w:b/>
          <w:bCs/>
          <w:sz w:val="26"/>
          <w:szCs w:val="26"/>
        </w:rPr>
        <w:br w:type="page"/>
      </w:r>
    </w:p>
    <w:p w:rsidR="008F247A" w:rsidRPr="006C7F81" w:rsidRDefault="00C0144E" w:rsidP="00826520">
      <w:pPr>
        <w:pStyle w:val="Akapitzlist"/>
        <w:numPr>
          <w:ilvl w:val="0"/>
          <w:numId w:val="1"/>
        </w:numPr>
        <w:spacing w:after="0"/>
        <w:ind w:left="709" w:hanging="425"/>
        <w:jc w:val="both"/>
        <w:outlineLvl w:val="0"/>
        <w:rPr>
          <w:rFonts w:asciiTheme="minorHAnsi" w:hAnsiTheme="minorHAnsi" w:cstheme="minorHAnsi"/>
          <w:sz w:val="26"/>
          <w:szCs w:val="26"/>
        </w:rPr>
      </w:pPr>
      <w:bookmarkStart w:id="15" w:name="_Toc523995357"/>
      <w:r>
        <w:rPr>
          <w:rFonts w:asciiTheme="minorHAnsi" w:hAnsiTheme="minorHAnsi" w:cstheme="minorHAnsi"/>
          <w:b/>
          <w:bCs/>
          <w:sz w:val="26"/>
          <w:szCs w:val="26"/>
        </w:rPr>
        <w:lastRenderedPageBreak/>
        <w:t>R</w:t>
      </w:r>
      <w:r w:rsidR="000330AC" w:rsidRPr="006C7F81">
        <w:rPr>
          <w:rFonts w:asciiTheme="minorHAnsi" w:hAnsiTheme="minorHAnsi" w:cstheme="minorHAnsi"/>
          <w:b/>
          <w:bCs/>
          <w:sz w:val="26"/>
          <w:szCs w:val="26"/>
        </w:rPr>
        <w:t>ozpoznanie u ucznia stanu odurzenia substancjami chemicznymi lub alkoholem</w:t>
      </w:r>
      <w:r w:rsidR="006C7F81">
        <w:rPr>
          <w:rFonts w:asciiTheme="minorHAnsi" w:hAnsiTheme="minorHAnsi" w:cstheme="minorHAnsi"/>
          <w:b/>
          <w:bCs/>
          <w:sz w:val="26"/>
          <w:szCs w:val="26"/>
        </w:rPr>
        <w:t>.</w:t>
      </w:r>
      <w:bookmarkEnd w:id="15"/>
    </w:p>
    <w:p w:rsidR="006C7F81" w:rsidRPr="006C7F81" w:rsidRDefault="006C7F81" w:rsidP="00106706">
      <w:pPr>
        <w:pStyle w:val="Akapitzlist"/>
        <w:spacing w:after="0"/>
        <w:ind w:left="709"/>
        <w:jc w:val="both"/>
        <w:outlineLvl w:val="0"/>
        <w:rPr>
          <w:rFonts w:asciiTheme="minorHAnsi" w:hAnsiTheme="minorHAnsi" w:cstheme="minorHAnsi"/>
          <w:sz w:val="26"/>
          <w:szCs w:val="26"/>
        </w:rPr>
      </w:pPr>
    </w:p>
    <w:p w:rsidR="008F247A" w:rsidRPr="006C7F81" w:rsidRDefault="008022C8" w:rsidP="00826520">
      <w:pPr>
        <w:numPr>
          <w:ilvl w:val="0"/>
          <w:numId w:val="11"/>
        </w:numPr>
        <w:suppressAutoHyphens/>
        <w:spacing w:after="0" w:line="276" w:lineRule="auto"/>
        <w:ind w:left="709" w:hanging="425"/>
        <w:jc w:val="both"/>
        <w:rPr>
          <w:rFonts w:cstheme="minorHAnsi"/>
          <w:sz w:val="26"/>
          <w:szCs w:val="26"/>
        </w:rPr>
      </w:pPr>
      <w:r w:rsidRPr="006C7F81">
        <w:rPr>
          <w:rFonts w:cstheme="minorHAnsi"/>
          <w:sz w:val="26"/>
          <w:szCs w:val="26"/>
        </w:rPr>
        <w:t>W miarę możliwości odizolowa</w:t>
      </w:r>
      <w:r w:rsidR="00250F4F" w:rsidRPr="006C7F81">
        <w:rPr>
          <w:rFonts w:cstheme="minorHAnsi"/>
          <w:sz w:val="26"/>
          <w:szCs w:val="26"/>
        </w:rPr>
        <w:t>ć ucznia od pozostałych uczniów.</w:t>
      </w:r>
    </w:p>
    <w:p w:rsidR="008F247A" w:rsidRPr="00675BBF" w:rsidRDefault="008022C8" w:rsidP="00826520">
      <w:pPr>
        <w:numPr>
          <w:ilvl w:val="0"/>
          <w:numId w:val="11"/>
        </w:numPr>
        <w:suppressAutoHyphens/>
        <w:spacing w:after="0" w:line="276" w:lineRule="auto"/>
        <w:jc w:val="both"/>
        <w:rPr>
          <w:rFonts w:cstheme="minorHAnsi"/>
          <w:sz w:val="26"/>
          <w:szCs w:val="26"/>
        </w:rPr>
      </w:pPr>
      <w:r w:rsidRPr="006C7F81">
        <w:rPr>
          <w:rFonts w:cstheme="minorHAnsi"/>
          <w:sz w:val="26"/>
          <w:szCs w:val="26"/>
        </w:rPr>
        <w:t xml:space="preserve">Ocenić </w:t>
      </w:r>
      <w:r w:rsidRPr="00675BBF">
        <w:rPr>
          <w:rFonts w:cstheme="minorHAnsi"/>
          <w:sz w:val="26"/>
          <w:szCs w:val="26"/>
        </w:rPr>
        <w:t>sytuację, w razie potrzeby udzielić pi</w:t>
      </w:r>
      <w:r w:rsidR="00250F4F" w:rsidRPr="00675BBF">
        <w:rPr>
          <w:rFonts w:cstheme="minorHAnsi"/>
          <w:sz w:val="26"/>
          <w:szCs w:val="26"/>
        </w:rPr>
        <w:t>erwszej pomocy</w:t>
      </w:r>
      <w:r w:rsidR="00871909" w:rsidRPr="00675BBF">
        <w:rPr>
          <w:rFonts w:cstheme="minorHAnsi"/>
          <w:sz w:val="26"/>
          <w:szCs w:val="26"/>
        </w:rPr>
        <w:t xml:space="preserve"> i</w:t>
      </w:r>
      <w:r w:rsidR="00BF1D20">
        <w:rPr>
          <w:rFonts w:cstheme="minorHAnsi"/>
          <w:sz w:val="26"/>
          <w:szCs w:val="26"/>
        </w:rPr>
        <w:t xml:space="preserve"> </w:t>
      </w:r>
      <w:r w:rsidR="00871909" w:rsidRPr="00675BBF">
        <w:rPr>
          <w:rFonts w:cstheme="minorHAnsi"/>
          <w:sz w:val="26"/>
          <w:szCs w:val="26"/>
        </w:rPr>
        <w:t>wezwać pogotowie ratunkowe</w:t>
      </w:r>
      <w:r w:rsidR="00250F4F" w:rsidRPr="00675BBF">
        <w:rPr>
          <w:rFonts w:cstheme="minorHAnsi"/>
          <w:sz w:val="26"/>
          <w:szCs w:val="26"/>
        </w:rPr>
        <w:t>.</w:t>
      </w:r>
    </w:p>
    <w:p w:rsidR="008F247A" w:rsidRPr="00675BBF" w:rsidRDefault="008022C8" w:rsidP="00826520">
      <w:pPr>
        <w:numPr>
          <w:ilvl w:val="0"/>
          <w:numId w:val="11"/>
        </w:numPr>
        <w:suppressAutoHyphens/>
        <w:spacing w:after="0" w:line="276" w:lineRule="auto"/>
        <w:ind w:left="709" w:hanging="425"/>
        <w:jc w:val="both"/>
        <w:rPr>
          <w:rFonts w:cstheme="minorHAnsi"/>
          <w:sz w:val="26"/>
          <w:szCs w:val="26"/>
        </w:rPr>
      </w:pPr>
      <w:r w:rsidRPr="00675BBF">
        <w:rPr>
          <w:rFonts w:cstheme="minorHAnsi"/>
          <w:sz w:val="26"/>
          <w:szCs w:val="26"/>
        </w:rPr>
        <w:t>Przekazać ucznia pod opiekę higienistki</w:t>
      </w:r>
      <w:r w:rsidR="00BF1D20">
        <w:rPr>
          <w:rFonts w:cstheme="minorHAnsi"/>
          <w:sz w:val="26"/>
          <w:szCs w:val="26"/>
        </w:rPr>
        <w:t xml:space="preserve"> </w:t>
      </w:r>
      <w:proofErr w:type="gramStart"/>
      <w:r w:rsidR="00C0144E" w:rsidRPr="00675BBF">
        <w:rPr>
          <w:rFonts w:cstheme="minorHAnsi"/>
          <w:sz w:val="26"/>
          <w:szCs w:val="26"/>
        </w:rPr>
        <w:t>szkolnej (jeśli</w:t>
      </w:r>
      <w:proofErr w:type="gramEnd"/>
      <w:r w:rsidR="00C0144E" w:rsidRPr="00675BBF">
        <w:rPr>
          <w:rFonts w:cstheme="minorHAnsi"/>
          <w:sz w:val="26"/>
          <w:szCs w:val="26"/>
        </w:rPr>
        <w:t xml:space="preserve"> jest obecna) i </w:t>
      </w:r>
      <w:r w:rsidRPr="00675BBF">
        <w:rPr>
          <w:rFonts w:cstheme="minorHAnsi"/>
          <w:sz w:val="26"/>
          <w:szCs w:val="26"/>
        </w:rPr>
        <w:t>poinformować o incydencie dyrektora szkoły lub nauczyciela pełniącego funkcje kierownicze, pedagoga szkolnego oraz wy</w:t>
      </w:r>
      <w:r w:rsidR="00250F4F" w:rsidRPr="00675BBF">
        <w:rPr>
          <w:rFonts w:cstheme="minorHAnsi"/>
          <w:sz w:val="26"/>
          <w:szCs w:val="26"/>
        </w:rPr>
        <w:t>chowawcę ucznia.</w:t>
      </w:r>
    </w:p>
    <w:p w:rsidR="008F247A" w:rsidRPr="00675BBF" w:rsidRDefault="008022C8" w:rsidP="00826520">
      <w:pPr>
        <w:numPr>
          <w:ilvl w:val="0"/>
          <w:numId w:val="11"/>
        </w:numPr>
        <w:suppressAutoHyphens/>
        <w:spacing w:after="0" w:line="276" w:lineRule="auto"/>
        <w:ind w:left="709" w:hanging="425"/>
        <w:jc w:val="both"/>
        <w:rPr>
          <w:rFonts w:cstheme="minorHAnsi"/>
          <w:sz w:val="26"/>
          <w:szCs w:val="26"/>
        </w:rPr>
      </w:pPr>
      <w:r w:rsidRPr="00675BBF">
        <w:rPr>
          <w:rFonts w:cstheme="minorHAnsi"/>
          <w:sz w:val="26"/>
          <w:szCs w:val="26"/>
        </w:rPr>
        <w:t>W przypadku odurzenia dyrektor lub nauczyciel pełniący funkcje kierownicze wzywa policję w cel</w:t>
      </w:r>
      <w:r w:rsidR="00250F4F" w:rsidRPr="00675BBF">
        <w:rPr>
          <w:rFonts w:cstheme="minorHAnsi"/>
          <w:sz w:val="26"/>
          <w:szCs w:val="26"/>
        </w:rPr>
        <w:t>u stwierdzenia stanu trzeźwości.</w:t>
      </w:r>
    </w:p>
    <w:p w:rsidR="008F247A" w:rsidRPr="00675BBF" w:rsidRDefault="008022C8" w:rsidP="00826520">
      <w:pPr>
        <w:numPr>
          <w:ilvl w:val="0"/>
          <w:numId w:val="11"/>
        </w:numPr>
        <w:suppressAutoHyphens/>
        <w:spacing w:after="0" w:line="276" w:lineRule="auto"/>
        <w:ind w:left="709" w:hanging="425"/>
        <w:jc w:val="both"/>
        <w:rPr>
          <w:rFonts w:cstheme="minorHAnsi"/>
          <w:sz w:val="26"/>
          <w:szCs w:val="26"/>
        </w:rPr>
      </w:pPr>
      <w:r w:rsidRPr="00675BBF">
        <w:rPr>
          <w:rFonts w:cstheme="minorHAnsi"/>
          <w:sz w:val="26"/>
          <w:szCs w:val="26"/>
        </w:rPr>
        <w:t xml:space="preserve">Dyrektor, nauczyciel pełniący funkcje kierownicze, pedagog lub wychowawca wzywa rodziców lub prawnych </w:t>
      </w:r>
      <w:r w:rsidR="008F247A" w:rsidRPr="00675BBF">
        <w:rPr>
          <w:rFonts w:cstheme="minorHAnsi"/>
          <w:sz w:val="26"/>
          <w:szCs w:val="26"/>
        </w:rPr>
        <w:t>opiekunów ucznia niepełnoletniego, powiadamia ich o incydencie, następnie</w:t>
      </w:r>
      <w:r w:rsidR="00BF1D20">
        <w:rPr>
          <w:rFonts w:cstheme="minorHAnsi"/>
          <w:sz w:val="26"/>
          <w:szCs w:val="26"/>
        </w:rPr>
        <w:t>,</w:t>
      </w:r>
      <w:r w:rsidR="008F247A" w:rsidRPr="00675BBF">
        <w:rPr>
          <w:rFonts w:cstheme="minorHAnsi"/>
          <w:sz w:val="26"/>
          <w:szCs w:val="26"/>
        </w:rPr>
        <w:t xml:space="preserve"> o ile jest to</w:t>
      </w:r>
      <w:r w:rsidR="00BF1D20">
        <w:rPr>
          <w:rFonts w:cstheme="minorHAnsi"/>
          <w:sz w:val="26"/>
          <w:szCs w:val="26"/>
        </w:rPr>
        <w:t xml:space="preserve"> możliwe, w obecności rodziców </w:t>
      </w:r>
      <w:r w:rsidR="008F247A" w:rsidRPr="00675BBF">
        <w:rPr>
          <w:rFonts w:cstheme="minorHAnsi"/>
          <w:sz w:val="26"/>
          <w:szCs w:val="26"/>
        </w:rPr>
        <w:t>przeprowadza z uczniem rozmowę dotyczącą złamania przepisów szkolnych.</w:t>
      </w:r>
    </w:p>
    <w:p w:rsidR="00250F4F" w:rsidRPr="00675BBF" w:rsidRDefault="00250F4F" w:rsidP="00826520">
      <w:pPr>
        <w:numPr>
          <w:ilvl w:val="0"/>
          <w:numId w:val="11"/>
        </w:numPr>
        <w:suppressAutoHyphens/>
        <w:spacing w:after="0" w:line="276" w:lineRule="auto"/>
        <w:ind w:left="709" w:hanging="425"/>
        <w:jc w:val="both"/>
        <w:rPr>
          <w:rFonts w:cstheme="minorHAnsi"/>
          <w:sz w:val="26"/>
          <w:szCs w:val="26"/>
        </w:rPr>
      </w:pPr>
      <w:r w:rsidRPr="00675BBF">
        <w:rPr>
          <w:rFonts w:cstheme="minorHAnsi"/>
          <w:sz w:val="26"/>
          <w:szCs w:val="26"/>
        </w:rPr>
        <w:t>Wychowawca w porozumieniu z dyrekcja szkoły podejmuje działania wychowawcze w stosunku do ucznia</w:t>
      </w:r>
      <w:r w:rsidR="00BF1D20">
        <w:rPr>
          <w:rFonts w:cstheme="minorHAnsi"/>
          <w:sz w:val="26"/>
          <w:szCs w:val="26"/>
        </w:rPr>
        <w:t>,</w:t>
      </w:r>
      <w:r w:rsidRPr="00675BBF">
        <w:rPr>
          <w:rFonts w:cstheme="minorHAnsi"/>
          <w:sz w:val="26"/>
          <w:szCs w:val="26"/>
        </w:rPr>
        <w:t xml:space="preserve"> który posiadał środki odurzające, zgodnie ze Statutem Szkoły.</w:t>
      </w:r>
    </w:p>
    <w:p w:rsidR="00250F4F" w:rsidRPr="00675BBF" w:rsidRDefault="00250F4F" w:rsidP="00826520">
      <w:pPr>
        <w:numPr>
          <w:ilvl w:val="0"/>
          <w:numId w:val="11"/>
        </w:numPr>
        <w:suppressAutoHyphens/>
        <w:spacing w:after="0" w:line="276" w:lineRule="auto"/>
        <w:ind w:left="709" w:hanging="425"/>
        <w:jc w:val="both"/>
        <w:rPr>
          <w:rFonts w:cstheme="minorHAnsi"/>
          <w:sz w:val="26"/>
          <w:szCs w:val="26"/>
        </w:rPr>
      </w:pPr>
      <w:r w:rsidRPr="00675BBF">
        <w:rPr>
          <w:rFonts w:cstheme="minorHAnsi"/>
          <w:sz w:val="26"/>
          <w:szCs w:val="26"/>
        </w:rPr>
        <w:t>Wychowawca sporządza notatkę z przebiegu zdarzenia.</w:t>
      </w:r>
    </w:p>
    <w:p w:rsidR="00250F4F" w:rsidRPr="00675BBF" w:rsidRDefault="00250F4F" w:rsidP="00826520">
      <w:pPr>
        <w:numPr>
          <w:ilvl w:val="0"/>
          <w:numId w:val="11"/>
        </w:numPr>
        <w:suppressAutoHyphens/>
        <w:spacing w:after="0" w:line="276" w:lineRule="auto"/>
        <w:ind w:left="709" w:hanging="425"/>
        <w:jc w:val="both"/>
        <w:rPr>
          <w:rFonts w:cstheme="minorHAnsi"/>
          <w:sz w:val="26"/>
          <w:szCs w:val="26"/>
        </w:rPr>
      </w:pPr>
      <w:r w:rsidRPr="00675BBF">
        <w:rPr>
          <w:rFonts w:cstheme="minorHAnsi"/>
          <w:sz w:val="26"/>
          <w:szCs w:val="26"/>
        </w:rPr>
        <w:t>Wychowawca we współpracy z pedagogiem obejmuje ucznia działaniami profilaktycznymi i wychowawczymi oraz udziela wsparcia rodzicom/opiekunom prawnym w za</w:t>
      </w:r>
      <w:r w:rsidR="00C0144E" w:rsidRPr="00675BBF">
        <w:rPr>
          <w:rFonts w:cstheme="minorHAnsi"/>
          <w:sz w:val="26"/>
          <w:szCs w:val="26"/>
        </w:rPr>
        <w:t>kresie adekwatnym do sytuacji i </w:t>
      </w:r>
      <w:r w:rsidRPr="00675BBF">
        <w:rPr>
          <w:rFonts w:cstheme="minorHAnsi"/>
          <w:sz w:val="26"/>
          <w:szCs w:val="26"/>
        </w:rPr>
        <w:t>możliwości szkoły.</w:t>
      </w:r>
    </w:p>
    <w:p w:rsidR="008F247A" w:rsidRPr="006C7F81" w:rsidRDefault="008F247A" w:rsidP="00106706">
      <w:pPr>
        <w:spacing w:after="0" w:line="276" w:lineRule="auto"/>
        <w:ind w:left="709" w:hanging="425"/>
        <w:jc w:val="both"/>
        <w:rPr>
          <w:rFonts w:cstheme="minorHAnsi"/>
          <w:sz w:val="26"/>
          <w:szCs w:val="26"/>
        </w:rPr>
      </w:pPr>
    </w:p>
    <w:p w:rsidR="008F247A" w:rsidRPr="006C7F81" w:rsidRDefault="008F247A" w:rsidP="00106706">
      <w:pPr>
        <w:spacing w:after="0" w:line="276" w:lineRule="auto"/>
        <w:ind w:left="709" w:hanging="425"/>
        <w:jc w:val="both"/>
        <w:rPr>
          <w:rFonts w:cstheme="minorHAnsi"/>
          <w:b/>
          <w:bCs/>
          <w:sz w:val="26"/>
          <w:szCs w:val="26"/>
        </w:rPr>
      </w:pPr>
    </w:p>
    <w:p w:rsidR="000402E4" w:rsidRPr="006C7F81" w:rsidRDefault="000402E4" w:rsidP="00106706">
      <w:pPr>
        <w:spacing w:after="0" w:line="276" w:lineRule="auto"/>
        <w:ind w:left="709" w:hanging="425"/>
        <w:jc w:val="both"/>
        <w:rPr>
          <w:rFonts w:cstheme="minorHAnsi"/>
          <w:b/>
          <w:bCs/>
          <w:sz w:val="26"/>
          <w:szCs w:val="26"/>
        </w:rPr>
      </w:pPr>
    </w:p>
    <w:p w:rsidR="000402E4" w:rsidRPr="006C7F81" w:rsidRDefault="000402E4" w:rsidP="00106706">
      <w:pPr>
        <w:spacing w:after="0" w:line="276" w:lineRule="auto"/>
        <w:ind w:left="709" w:hanging="425"/>
        <w:jc w:val="both"/>
        <w:rPr>
          <w:rFonts w:eastAsia="Times New Roman" w:cstheme="minorHAnsi"/>
          <w:sz w:val="26"/>
          <w:szCs w:val="26"/>
          <w:lang w:eastAsia="pl-PL"/>
        </w:rPr>
      </w:pPr>
    </w:p>
    <w:p w:rsidR="000402E4" w:rsidRPr="006C7F81" w:rsidRDefault="000402E4" w:rsidP="00106706">
      <w:pPr>
        <w:spacing w:after="0" w:line="276" w:lineRule="auto"/>
        <w:ind w:left="709" w:hanging="425"/>
        <w:jc w:val="both"/>
        <w:rPr>
          <w:rFonts w:eastAsia="Times New Roman" w:cstheme="minorHAnsi"/>
          <w:sz w:val="26"/>
          <w:szCs w:val="26"/>
          <w:lang w:eastAsia="pl-PL"/>
        </w:rPr>
      </w:pPr>
    </w:p>
    <w:p w:rsidR="000402E4" w:rsidRPr="006C7F81" w:rsidRDefault="000402E4" w:rsidP="00106706">
      <w:pPr>
        <w:spacing w:after="0" w:line="276" w:lineRule="auto"/>
        <w:ind w:left="709" w:hanging="425"/>
        <w:contextualSpacing/>
        <w:jc w:val="both"/>
        <w:rPr>
          <w:rFonts w:eastAsia="Times New Roman" w:cstheme="minorHAnsi"/>
          <w:color w:val="0070C0"/>
          <w:sz w:val="26"/>
          <w:szCs w:val="26"/>
          <w:lang w:eastAsia="pl-PL"/>
        </w:rPr>
      </w:pPr>
    </w:p>
    <w:p w:rsidR="000402E4" w:rsidRPr="006C7F81" w:rsidRDefault="000402E4" w:rsidP="00106706">
      <w:pPr>
        <w:spacing w:after="0" w:line="276" w:lineRule="auto"/>
        <w:ind w:left="709" w:hanging="425"/>
        <w:jc w:val="both"/>
        <w:rPr>
          <w:rFonts w:eastAsia="Times New Roman" w:cstheme="minorHAnsi"/>
          <w:sz w:val="26"/>
          <w:szCs w:val="26"/>
          <w:lang w:eastAsia="pl-PL"/>
        </w:rPr>
      </w:pPr>
    </w:p>
    <w:p w:rsidR="008F247A" w:rsidRPr="006C7F81" w:rsidRDefault="008F247A" w:rsidP="00106706">
      <w:pPr>
        <w:spacing w:after="0" w:line="276" w:lineRule="auto"/>
        <w:ind w:left="709" w:hanging="425"/>
        <w:jc w:val="both"/>
        <w:rPr>
          <w:rFonts w:cstheme="minorHAnsi"/>
          <w:b/>
          <w:bCs/>
          <w:sz w:val="26"/>
          <w:szCs w:val="26"/>
        </w:rPr>
      </w:pPr>
    </w:p>
    <w:p w:rsidR="000B1D0F" w:rsidRPr="006C7F81" w:rsidRDefault="000B1D0F" w:rsidP="00106706">
      <w:pPr>
        <w:spacing w:after="0" w:line="276" w:lineRule="auto"/>
        <w:ind w:left="709" w:hanging="425"/>
        <w:jc w:val="both"/>
        <w:rPr>
          <w:rFonts w:cstheme="minorHAnsi"/>
          <w:b/>
          <w:bCs/>
          <w:sz w:val="26"/>
          <w:szCs w:val="26"/>
        </w:rPr>
      </w:pPr>
      <w:r w:rsidRPr="006C7F81">
        <w:rPr>
          <w:rFonts w:cstheme="minorHAnsi"/>
          <w:b/>
          <w:bCs/>
          <w:sz w:val="26"/>
          <w:szCs w:val="26"/>
        </w:rPr>
        <w:br w:type="page"/>
      </w:r>
    </w:p>
    <w:p w:rsidR="000B1D0F" w:rsidRDefault="004327E7" w:rsidP="00826520">
      <w:pPr>
        <w:pStyle w:val="Akapitzlist"/>
        <w:numPr>
          <w:ilvl w:val="0"/>
          <w:numId w:val="1"/>
        </w:numPr>
        <w:spacing w:after="0"/>
        <w:ind w:left="709" w:hanging="425"/>
        <w:jc w:val="both"/>
        <w:outlineLvl w:val="0"/>
        <w:rPr>
          <w:rFonts w:asciiTheme="minorHAnsi" w:hAnsiTheme="minorHAnsi" w:cstheme="minorHAnsi"/>
          <w:b/>
          <w:bCs/>
          <w:sz w:val="26"/>
          <w:szCs w:val="26"/>
        </w:rPr>
      </w:pPr>
      <w:bookmarkStart w:id="16" w:name="_Toc523995358"/>
      <w:r>
        <w:rPr>
          <w:rFonts w:asciiTheme="minorHAnsi" w:hAnsiTheme="minorHAnsi" w:cstheme="minorHAnsi"/>
          <w:b/>
          <w:bCs/>
          <w:sz w:val="26"/>
          <w:szCs w:val="26"/>
        </w:rPr>
        <w:lastRenderedPageBreak/>
        <w:t>Z</w:t>
      </w:r>
      <w:r w:rsidR="00447916" w:rsidRPr="006C7F81">
        <w:rPr>
          <w:rFonts w:asciiTheme="minorHAnsi" w:hAnsiTheme="minorHAnsi" w:cstheme="minorHAnsi"/>
          <w:b/>
          <w:bCs/>
          <w:sz w:val="26"/>
          <w:szCs w:val="26"/>
        </w:rPr>
        <w:t>głoszeni</w:t>
      </w:r>
      <w:r>
        <w:rPr>
          <w:rFonts w:asciiTheme="minorHAnsi" w:hAnsiTheme="minorHAnsi" w:cstheme="minorHAnsi"/>
          <w:b/>
          <w:bCs/>
          <w:sz w:val="26"/>
          <w:szCs w:val="26"/>
        </w:rPr>
        <w:t>e</w:t>
      </w:r>
      <w:r w:rsidR="00921FB7">
        <w:rPr>
          <w:rFonts w:asciiTheme="minorHAnsi" w:hAnsiTheme="minorHAnsi" w:cstheme="minorHAnsi"/>
          <w:b/>
          <w:bCs/>
          <w:sz w:val="26"/>
          <w:szCs w:val="26"/>
        </w:rPr>
        <w:t xml:space="preserve"> </w:t>
      </w:r>
      <w:r w:rsidR="00C0144E">
        <w:rPr>
          <w:rFonts w:asciiTheme="minorHAnsi" w:hAnsiTheme="minorHAnsi" w:cstheme="minorHAnsi"/>
          <w:b/>
          <w:bCs/>
          <w:sz w:val="26"/>
          <w:szCs w:val="26"/>
        </w:rPr>
        <w:t>naruszeni</w:t>
      </w:r>
      <w:r>
        <w:rPr>
          <w:rFonts w:asciiTheme="minorHAnsi" w:hAnsiTheme="minorHAnsi" w:cstheme="minorHAnsi"/>
          <w:b/>
          <w:bCs/>
          <w:sz w:val="26"/>
          <w:szCs w:val="26"/>
        </w:rPr>
        <w:t>a</w:t>
      </w:r>
      <w:r w:rsidR="000B1D0F" w:rsidRPr="006C7F81">
        <w:rPr>
          <w:rFonts w:asciiTheme="minorHAnsi" w:hAnsiTheme="minorHAnsi" w:cstheme="minorHAnsi"/>
          <w:b/>
          <w:bCs/>
          <w:sz w:val="26"/>
          <w:szCs w:val="26"/>
        </w:rPr>
        <w:t xml:space="preserve"> godności osobistej ucznia przez nauczyciela.</w:t>
      </w:r>
      <w:bookmarkEnd w:id="16"/>
    </w:p>
    <w:p w:rsidR="006C7F81" w:rsidRPr="006C7F81" w:rsidRDefault="006C7F81" w:rsidP="00106706">
      <w:pPr>
        <w:pStyle w:val="Akapitzlist"/>
        <w:spacing w:after="0"/>
        <w:ind w:left="709"/>
        <w:jc w:val="both"/>
        <w:outlineLvl w:val="0"/>
        <w:rPr>
          <w:rFonts w:asciiTheme="minorHAnsi" w:hAnsiTheme="minorHAnsi" w:cstheme="minorHAnsi"/>
          <w:b/>
          <w:bCs/>
          <w:sz w:val="26"/>
          <w:szCs w:val="26"/>
        </w:rPr>
      </w:pPr>
    </w:p>
    <w:p w:rsidR="000B1D0F" w:rsidRPr="006C7F81" w:rsidRDefault="000B1D0F" w:rsidP="00106706">
      <w:pPr>
        <w:spacing w:after="0" w:line="276" w:lineRule="auto"/>
        <w:ind w:left="709" w:hanging="425"/>
        <w:jc w:val="both"/>
        <w:rPr>
          <w:rFonts w:cstheme="minorHAnsi"/>
          <w:b/>
          <w:sz w:val="26"/>
          <w:szCs w:val="26"/>
        </w:rPr>
      </w:pPr>
      <w:r w:rsidRPr="006C7F81">
        <w:rPr>
          <w:rFonts w:cstheme="minorHAnsi"/>
          <w:b/>
          <w:bCs/>
          <w:sz w:val="26"/>
          <w:szCs w:val="26"/>
        </w:rPr>
        <w:t>Podstawa prawna:</w:t>
      </w:r>
    </w:p>
    <w:p w:rsidR="000B1D0F" w:rsidRDefault="000B1D0F" w:rsidP="00106706">
      <w:pPr>
        <w:spacing w:after="0" w:line="276" w:lineRule="auto"/>
        <w:ind w:left="709" w:hanging="425"/>
        <w:jc w:val="both"/>
        <w:rPr>
          <w:rFonts w:cstheme="minorHAnsi"/>
          <w:bCs/>
          <w:sz w:val="26"/>
          <w:szCs w:val="26"/>
        </w:rPr>
      </w:pPr>
      <w:r w:rsidRPr="006C7F81">
        <w:rPr>
          <w:rFonts w:cstheme="minorHAnsi"/>
          <w:bCs/>
          <w:sz w:val="26"/>
          <w:szCs w:val="26"/>
        </w:rPr>
        <w:t>Karta Nauczyciela i Kodeks Pracy</w:t>
      </w:r>
    </w:p>
    <w:p w:rsidR="006C7F81" w:rsidRPr="006C7F81" w:rsidRDefault="006C7F81" w:rsidP="00106706">
      <w:pPr>
        <w:spacing w:after="0" w:line="276" w:lineRule="auto"/>
        <w:ind w:left="709" w:hanging="425"/>
        <w:jc w:val="both"/>
        <w:rPr>
          <w:rFonts w:cstheme="minorHAnsi"/>
          <w:bCs/>
          <w:sz w:val="26"/>
          <w:szCs w:val="26"/>
        </w:rPr>
      </w:pPr>
    </w:p>
    <w:p w:rsidR="000B1D0F" w:rsidRPr="006C7F81" w:rsidRDefault="000B1D0F" w:rsidP="00106706">
      <w:pPr>
        <w:spacing w:after="0" w:line="276" w:lineRule="auto"/>
        <w:ind w:left="709" w:hanging="425"/>
        <w:jc w:val="both"/>
        <w:rPr>
          <w:rFonts w:cstheme="minorHAnsi"/>
          <w:b/>
          <w:bCs/>
          <w:sz w:val="26"/>
          <w:szCs w:val="26"/>
        </w:rPr>
      </w:pPr>
      <w:r w:rsidRPr="006C7F81">
        <w:rPr>
          <w:rFonts w:cstheme="minorHAnsi"/>
          <w:b/>
          <w:bCs/>
          <w:sz w:val="26"/>
          <w:szCs w:val="26"/>
        </w:rPr>
        <w:t>Procedura:</w:t>
      </w:r>
    </w:p>
    <w:p w:rsidR="000B1D0F" w:rsidRPr="006C7F81" w:rsidRDefault="000B1D0F" w:rsidP="00826520">
      <w:pPr>
        <w:pStyle w:val="Akapitzlist"/>
        <w:numPr>
          <w:ilvl w:val="0"/>
          <w:numId w:val="18"/>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 xml:space="preserve">W przypadku </w:t>
      </w:r>
      <w:r w:rsidR="00447916" w:rsidRPr="006C7F81">
        <w:rPr>
          <w:rFonts w:asciiTheme="minorHAnsi" w:hAnsiTheme="minorHAnsi" w:cstheme="minorHAnsi"/>
          <w:bCs/>
          <w:sz w:val="26"/>
          <w:szCs w:val="26"/>
        </w:rPr>
        <w:t xml:space="preserve">otrzymania zgłoszenia </w:t>
      </w:r>
      <w:r w:rsidRPr="006C7F81">
        <w:rPr>
          <w:rFonts w:asciiTheme="minorHAnsi" w:hAnsiTheme="minorHAnsi" w:cstheme="minorHAnsi"/>
          <w:bCs/>
          <w:sz w:val="26"/>
          <w:szCs w:val="26"/>
        </w:rPr>
        <w:t>naruszenia godności osobistej ucznia przez nauczyciela, prowadzi się wewnątrzszkolne postępowanie wyjaśniające.</w:t>
      </w:r>
    </w:p>
    <w:p w:rsidR="000B1D0F" w:rsidRPr="006C7F81" w:rsidRDefault="000B1D0F" w:rsidP="00826520">
      <w:pPr>
        <w:pStyle w:val="Akapitzlist"/>
        <w:numPr>
          <w:ilvl w:val="0"/>
          <w:numId w:val="18"/>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Dyrektor szkoły zapoznaje się z okolicznościami zdarzenia, prowadzi rozmowę wyjaśniającą z nauczycielem, uczniem, rodzicami /prawnymi opiekunami ucznia niepełnoletniego, w obecności wicedyrektora.</w:t>
      </w:r>
    </w:p>
    <w:p w:rsidR="00447916" w:rsidRPr="006C7F81" w:rsidRDefault="00447916" w:rsidP="00826520">
      <w:pPr>
        <w:pStyle w:val="Akapitzlist"/>
        <w:numPr>
          <w:ilvl w:val="0"/>
          <w:numId w:val="18"/>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 xml:space="preserve">W przypadku stwierdzenia, że nastąpiło naruszenie godności osobistej ucznia, </w:t>
      </w:r>
      <w:proofErr w:type="gramStart"/>
      <w:r w:rsidRPr="006C7F81">
        <w:rPr>
          <w:rFonts w:asciiTheme="minorHAnsi" w:hAnsiTheme="minorHAnsi" w:cstheme="minorHAnsi"/>
          <w:bCs/>
          <w:sz w:val="26"/>
          <w:szCs w:val="26"/>
        </w:rPr>
        <w:t>dyrektor  szkoły</w:t>
      </w:r>
      <w:proofErr w:type="gramEnd"/>
      <w:r w:rsidRPr="006C7F81">
        <w:rPr>
          <w:rFonts w:asciiTheme="minorHAnsi" w:hAnsiTheme="minorHAnsi" w:cstheme="minorHAnsi"/>
          <w:bCs/>
          <w:sz w:val="26"/>
          <w:szCs w:val="26"/>
        </w:rPr>
        <w:t xml:space="preserve"> proponuje polubowne rozwiązanie</w:t>
      </w:r>
      <w:r w:rsidR="006942D2">
        <w:rPr>
          <w:rFonts w:asciiTheme="minorHAnsi" w:hAnsiTheme="minorHAnsi" w:cstheme="minorHAnsi"/>
          <w:bCs/>
          <w:sz w:val="26"/>
          <w:szCs w:val="26"/>
        </w:rPr>
        <w:t>,</w:t>
      </w:r>
      <w:r w:rsidRPr="006C7F81">
        <w:rPr>
          <w:rFonts w:asciiTheme="minorHAnsi" w:hAnsiTheme="minorHAnsi" w:cstheme="minorHAnsi"/>
          <w:bCs/>
          <w:sz w:val="26"/>
          <w:szCs w:val="26"/>
        </w:rPr>
        <w:t xml:space="preserve"> np. przez mediacje.</w:t>
      </w:r>
    </w:p>
    <w:p w:rsidR="000B1D0F" w:rsidRPr="006C7F81" w:rsidRDefault="000B1D0F" w:rsidP="00826520">
      <w:pPr>
        <w:pStyle w:val="Akapitzlist"/>
        <w:numPr>
          <w:ilvl w:val="0"/>
          <w:numId w:val="18"/>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Wszystkie czynności wykonywane w ramach postępowania wewnątrzszkolnego dokumentowane są poprzez sporządzenie notatki służbowej - w przypadku stwierdzenia, że nie nastąpiło naruszenie godności osobistej ucznia, postępowanie prowadzone przez Dyrektora szkoły zostaje zakończone, o czym zostają poinformowani zainteresowani.</w:t>
      </w:r>
    </w:p>
    <w:p w:rsidR="000B1D0F" w:rsidRPr="006C7F81" w:rsidRDefault="000B1D0F" w:rsidP="00826520">
      <w:pPr>
        <w:pStyle w:val="Akapitzlist"/>
        <w:numPr>
          <w:ilvl w:val="0"/>
          <w:numId w:val="18"/>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 przypadku stwierdzenia, że nastąpiło narus</w:t>
      </w:r>
      <w:r w:rsidR="00447916" w:rsidRPr="006C7F81">
        <w:rPr>
          <w:rFonts w:asciiTheme="minorHAnsi" w:hAnsiTheme="minorHAnsi" w:cstheme="minorHAnsi"/>
          <w:bCs/>
          <w:sz w:val="26"/>
          <w:szCs w:val="26"/>
        </w:rPr>
        <w:t xml:space="preserve">zenie godności osobistej </w:t>
      </w:r>
      <w:proofErr w:type="gramStart"/>
      <w:r w:rsidR="00447916" w:rsidRPr="006C7F81">
        <w:rPr>
          <w:rFonts w:asciiTheme="minorHAnsi" w:hAnsiTheme="minorHAnsi" w:cstheme="minorHAnsi"/>
          <w:bCs/>
          <w:sz w:val="26"/>
          <w:szCs w:val="26"/>
        </w:rPr>
        <w:t xml:space="preserve">ucznia, </w:t>
      </w:r>
      <w:r w:rsidRPr="006C7F81">
        <w:rPr>
          <w:rFonts w:asciiTheme="minorHAnsi" w:hAnsiTheme="minorHAnsi" w:cstheme="minorHAnsi"/>
          <w:bCs/>
          <w:sz w:val="26"/>
          <w:szCs w:val="26"/>
        </w:rPr>
        <w:t xml:space="preserve"> dyrektor</w:t>
      </w:r>
      <w:proofErr w:type="gramEnd"/>
      <w:r w:rsidRPr="006C7F81">
        <w:rPr>
          <w:rFonts w:asciiTheme="minorHAnsi" w:hAnsiTheme="minorHAnsi" w:cstheme="minorHAnsi"/>
          <w:bCs/>
          <w:sz w:val="26"/>
          <w:szCs w:val="26"/>
        </w:rPr>
        <w:t xml:space="preserve">  szkoły podejmuje decyzję o  zastosowaniu wobec nauczyciela konsekwencji wynikających z przepisów zawartych w ustawach: Karta Nauczyciela i K</w:t>
      </w:r>
      <w:r w:rsidR="00447916" w:rsidRPr="006C7F81">
        <w:rPr>
          <w:rFonts w:asciiTheme="minorHAnsi" w:hAnsiTheme="minorHAnsi" w:cstheme="minorHAnsi"/>
          <w:bCs/>
          <w:sz w:val="26"/>
          <w:szCs w:val="26"/>
        </w:rPr>
        <w:t>odeks Pracy, uwzględniając wyniki działania podjętego zgodnie z punktem 3 procedury.</w:t>
      </w:r>
    </w:p>
    <w:p w:rsidR="00F36F83" w:rsidRPr="006C7F81" w:rsidRDefault="00F36F83" w:rsidP="00106706">
      <w:pPr>
        <w:pStyle w:val="Akapitzlist"/>
        <w:spacing w:after="0"/>
        <w:ind w:left="709" w:hanging="425"/>
        <w:jc w:val="both"/>
        <w:rPr>
          <w:rFonts w:asciiTheme="minorHAnsi" w:hAnsiTheme="minorHAnsi" w:cstheme="minorHAnsi"/>
          <w:sz w:val="26"/>
          <w:szCs w:val="26"/>
        </w:rPr>
      </w:pPr>
    </w:p>
    <w:p w:rsidR="006700C5" w:rsidRPr="006C7F81" w:rsidRDefault="006700C5" w:rsidP="00106706">
      <w:pPr>
        <w:spacing w:after="0" w:line="276" w:lineRule="auto"/>
        <w:ind w:left="709" w:hanging="425"/>
        <w:jc w:val="both"/>
        <w:rPr>
          <w:rFonts w:eastAsia="Calibri" w:cstheme="minorHAnsi"/>
          <w:sz w:val="26"/>
          <w:szCs w:val="26"/>
        </w:rPr>
      </w:pPr>
      <w:r w:rsidRPr="006C7F81">
        <w:rPr>
          <w:rFonts w:cstheme="minorHAnsi"/>
          <w:sz w:val="26"/>
          <w:szCs w:val="26"/>
        </w:rPr>
        <w:br w:type="page"/>
      </w:r>
    </w:p>
    <w:p w:rsidR="000B1D0F" w:rsidRPr="006C7F81" w:rsidRDefault="004327E7"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17" w:name="_Toc523995359"/>
      <w:r>
        <w:rPr>
          <w:rFonts w:asciiTheme="minorHAnsi" w:hAnsiTheme="minorHAnsi" w:cstheme="minorHAnsi"/>
          <w:b/>
          <w:sz w:val="26"/>
          <w:szCs w:val="26"/>
        </w:rPr>
        <w:lastRenderedPageBreak/>
        <w:t>Naruszenie</w:t>
      </w:r>
      <w:r w:rsidR="000B1D0F" w:rsidRPr="006C7F81">
        <w:rPr>
          <w:rFonts w:asciiTheme="minorHAnsi" w:hAnsiTheme="minorHAnsi" w:cstheme="minorHAnsi"/>
          <w:b/>
          <w:sz w:val="26"/>
          <w:szCs w:val="26"/>
        </w:rPr>
        <w:t xml:space="preserve"> godności osobistej nauczyciela </w:t>
      </w:r>
      <w:r w:rsidR="006700C5" w:rsidRPr="006C7F81">
        <w:rPr>
          <w:rFonts w:asciiTheme="minorHAnsi" w:hAnsiTheme="minorHAnsi" w:cstheme="minorHAnsi"/>
          <w:b/>
          <w:sz w:val="26"/>
          <w:szCs w:val="26"/>
        </w:rPr>
        <w:t>lub innego pracownika szkoły p</w:t>
      </w:r>
      <w:r w:rsidR="000B1D0F" w:rsidRPr="006C7F81">
        <w:rPr>
          <w:rFonts w:asciiTheme="minorHAnsi" w:hAnsiTheme="minorHAnsi" w:cstheme="minorHAnsi"/>
          <w:b/>
          <w:sz w:val="26"/>
          <w:szCs w:val="26"/>
        </w:rPr>
        <w:t>rzez ucznia.</w:t>
      </w:r>
      <w:bookmarkEnd w:id="17"/>
    </w:p>
    <w:p w:rsidR="006700C5" w:rsidRPr="006C7F81" w:rsidRDefault="006700C5" w:rsidP="00106706">
      <w:pPr>
        <w:pStyle w:val="Akapitzlist"/>
        <w:spacing w:after="0"/>
        <w:ind w:left="709" w:hanging="425"/>
        <w:jc w:val="both"/>
        <w:rPr>
          <w:rFonts w:asciiTheme="minorHAnsi" w:hAnsiTheme="minorHAnsi" w:cstheme="minorHAnsi"/>
          <w:b/>
          <w:sz w:val="26"/>
          <w:szCs w:val="26"/>
        </w:rPr>
      </w:pPr>
    </w:p>
    <w:p w:rsidR="000B1D0F" w:rsidRPr="006C7F81" w:rsidRDefault="000B1D0F" w:rsidP="00106706">
      <w:pPr>
        <w:pStyle w:val="Akapitzlist"/>
        <w:spacing w:after="0"/>
        <w:ind w:left="709" w:hanging="425"/>
        <w:jc w:val="both"/>
        <w:rPr>
          <w:rFonts w:asciiTheme="minorHAnsi" w:hAnsiTheme="minorHAnsi" w:cstheme="minorHAnsi"/>
          <w:b/>
          <w:sz w:val="26"/>
          <w:szCs w:val="26"/>
        </w:rPr>
      </w:pPr>
      <w:r w:rsidRPr="006C7F81">
        <w:rPr>
          <w:rFonts w:asciiTheme="minorHAnsi" w:hAnsiTheme="minorHAnsi" w:cstheme="minorHAnsi"/>
          <w:b/>
          <w:sz w:val="26"/>
          <w:szCs w:val="26"/>
        </w:rPr>
        <w:t xml:space="preserve">Podstawa prawna: </w:t>
      </w:r>
    </w:p>
    <w:p w:rsidR="000B1D0F" w:rsidRPr="006C7F81" w:rsidRDefault="00447916" w:rsidP="00106706">
      <w:pPr>
        <w:pStyle w:val="Akapitzlist"/>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Statut Szkoły</w:t>
      </w:r>
      <w:r w:rsidR="006700C5" w:rsidRPr="006C7F81">
        <w:rPr>
          <w:rFonts w:asciiTheme="minorHAnsi" w:hAnsiTheme="minorHAnsi" w:cstheme="minorHAnsi"/>
          <w:sz w:val="26"/>
          <w:szCs w:val="26"/>
        </w:rPr>
        <w:t>, Kodeks karny</w:t>
      </w:r>
    </w:p>
    <w:p w:rsidR="006700C5" w:rsidRPr="006C7F81" w:rsidRDefault="006700C5" w:rsidP="00106706">
      <w:pPr>
        <w:pStyle w:val="Akapitzlist"/>
        <w:spacing w:after="0"/>
        <w:ind w:left="709" w:hanging="425"/>
        <w:jc w:val="both"/>
        <w:rPr>
          <w:rFonts w:asciiTheme="minorHAnsi" w:hAnsiTheme="minorHAnsi" w:cstheme="minorHAnsi"/>
          <w:sz w:val="26"/>
          <w:szCs w:val="26"/>
        </w:rPr>
      </w:pPr>
    </w:p>
    <w:p w:rsidR="000B1D0F" w:rsidRPr="006C7F81" w:rsidRDefault="000B1D0F" w:rsidP="00106706">
      <w:pPr>
        <w:pStyle w:val="Akapitzlist"/>
        <w:spacing w:after="0"/>
        <w:ind w:left="709" w:hanging="425"/>
        <w:jc w:val="both"/>
        <w:rPr>
          <w:rFonts w:asciiTheme="minorHAnsi" w:hAnsiTheme="minorHAnsi" w:cstheme="minorHAnsi"/>
          <w:b/>
          <w:sz w:val="26"/>
          <w:szCs w:val="26"/>
        </w:rPr>
      </w:pPr>
      <w:r w:rsidRPr="006C7F81">
        <w:rPr>
          <w:rFonts w:asciiTheme="minorHAnsi" w:hAnsiTheme="minorHAnsi" w:cstheme="minorHAnsi"/>
          <w:b/>
          <w:sz w:val="26"/>
          <w:szCs w:val="26"/>
        </w:rPr>
        <w:t>Procedura:</w:t>
      </w:r>
    </w:p>
    <w:p w:rsidR="006700C5" w:rsidRPr="006C7F81" w:rsidRDefault="000B1D0F" w:rsidP="00826520">
      <w:pPr>
        <w:pStyle w:val="Akapitzlist"/>
        <w:numPr>
          <w:ilvl w:val="0"/>
          <w:numId w:val="20"/>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przypadku naruszenia godności osobistej </w:t>
      </w:r>
      <w:r w:rsidR="006700C5" w:rsidRPr="006C7F81">
        <w:rPr>
          <w:rFonts w:asciiTheme="minorHAnsi" w:hAnsiTheme="minorHAnsi" w:cstheme="minorHAnsi"/>
          <w:sz w:val="26"/>
          <w:szCs w:val="26"/>
        </w:rPr>
        <w:t>nauczyciela lub innego pracownika szkoły przez ucznia należy powiadomić dyrektora szkoły lub nauczyciela pełniącego funkcje kierownicze, wychowawcę i pedagoga.</w:t>
      </w:r>
    </w:p>
    <w:p w:rsidR="000B1D0F" w:rsidRPr="006C7F81" w:rsidRDefault="006700C5" w:rsidP="00826520">
      <w:pPr>
        <w:pStyle w:val="Akapitzlist"/>
        <w:numPr>
          <w:ilvl w:val="1"/>
          <w:numId w:val="1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Dyrektor lub nauczyciel pełniący funkcje kierownicze prowadzi </w:t>
      </w:r>
      <w:r w:rsidR="000B1D0F" w:rsidRPr="006C7F81">
        <w:rPr>
          <w:rFonts w:asciiTheme="minorHAnsi" w:hAnsiTheme="minorHAnsi" w:cstheme="minorHAnsi"/>
          <w:sz w:val="26"/>
          <w:szCs w:val="26"/>
        </w:rPr>
        <w:t>postępowanie wyjaśniające.</w:t>
      </w:r>
    </w:p>
    <w:p w:rsidR="006700C5" w:rsidRPr="006C7F81" w:rsidRDefault="006700C5" w:rsidP="00826520">
      <w:pPr>
        <w:pStyle w:val="Akapitzlist"/>
        <w:numPr>
          <w:ilvl w:val="1"/>
          <w:numId w:val="19"/>
        </w:numPr>
        <w:tabs>
          <w:tab w:val="clear" w:pos="1080"/>
          <w:tab w:val="num" w:pos="426"/>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Jeżeli zachodzi podejrzenie, że uczeń działał pod wpływem jakichkolwiek środków psychoaktywnych bądź alkoholu, wzywani są rodzice lub prawni opiekunowie ucznia </w:t>
      </w:r>
      <w:proofErr w:type="gramStart"/>
      <w:r w:rsidRPr="006C7F81">
        <w:rPr>
          <w:rFonts w:asciiTheme="minorHAnsi" w:hAnsiTheme="minorHAnsi" w:cstheme="minorHAnsi"/>
          <w:sz w:val="26"/>
          <w:szCs w:val="26"/>
        </w:rPr>
        <w:t xml:space="preserve">i  </w:t>
      </w:r>
      <w:r w:rsidR="004327E7">
        <w:rPr>
          <w:rFonts w:asciiTheme="minorHAnsi" w:hAnsiTheme="minorHAnsi" w:cstheme="minorHAnsi"/>
          <w:sz w:val="26"/>
          <w:szCs w:val="26"/>
        </w:rPr>
        <w:t>prowadzi</w:t>
      </w:r>
      <w:proofErr w:type="gramEnd"/>
      <w:r w:rsidR="004327E7">
        <w:rPr>
          <w:rFonts w:asciiTheme="minorHAnsi" w:hAnsiTheme="minorHAnsi" w:cstheme="minorHAnsi"/>
          <w:sz w:val="26"/>
          <w:szCs w:val="26"/>
        </w:rPr>
        <w:t xml:space="preserve"> dalsze działania zgodnie</w:t>
      </w:r>
      <w:r w:rsidRPr="006C7F81">
        <w:rPr>
          <w:rFonts w:asciiTheme="minorHAnsi" w:hAnsiTheme="minorHAnsi" w:cstheme="minorHAnsi"/>
          <w:sz w:val="26"/>
          <w:szCs w:val="26"/>
        </w:rPr>
        <w:t xml:space="preserve"> z właściwą procedurą.</w:t>
      </w:r>
    </w:p>
    <w:p w:rsidR="006700C5" w:rsidRPr="006C7F81" w:rsidRDefault="000B1D0F" w:rsidP="00826520">
      <w:pPr>
        <w:pStyle w:val="Akapitzlist"/>
        <w:numPr>
          <w:ilvl w:val="1"/>
          <w:numId w:val="19"/>
        </w:numPr>
        <w:tabs>
          <w:tab w:val="clear" w:pos="1080"/>
          <w:tab w:val="num" w:pos="426"/>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Wszystkie czynności wykonywane w ramach postępowania wewnątrzszkolnego dokumentowane są poprzez sporządzenie notatki służbowej </w:t>
      </w:r>
      <w:r w:rsidR="006700C5" w:rsidRPr="006C7F81">
        <w:rPr>
          <w:rFonts w:asciiTheme="minorHAnsi" w:hAnsiTheme="minorHAnsi" w:cstheme="minorHAnsi"/>
          <w:sz w:val="26"/>
          <w:szCs w:val="26"/>
        </w:rPr>
        <w:t xml:space="preserve">przez wychowawcę klasy </w:t>
      </w:r>
    </w:p>
    <w:p w:rsidR="000B1D0F" w:rsidRPr="006C7F81" w:rsidRDefault="006700C5" w:rsidP="00826520">
      <w:pPr>
        <w:pStyle w:val="Akapitzlist"/>
        <w:numPr>
          <w:ilvl w:val="1"/>
          <w:numId w:val="1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w:t>
      </w:r>
      <w:r w:rsidR="000B1D0F" w:rsidRPr="006C7F81">
        <w:rPr>
          <w:rFonts w:asciiTheme="minorHAnsi" w:hAnsiTheme="minorHAnsi" w:cstheme="minorHAnsi"/>
          <w:sz w:val="26"/>
          <w:szCs w:val="26"/>
        </w:rPr>
        <w:t xml:space="preserve"> przypadku stwierdzenia, że nie nastąpiło naruszenie godności osobistej </w:t>
      </w:r>
      <w:r w:rsidRPr="006C7F81">
        <w:rPr>
          <w:rFonts w:asciiTheme="minorHAnsi" w:hAnsiTheme="minorHAnsi" w:cstheme="minorHAnsi"/>
          <w:sz w:val="26"/>
          <w:szCs w:val="26"/>
        </w:rPr>
        <w:t>nauczyciela lub innego pracownika</w:t>
      </w:r>
      <w:r w:rsidR="000B1D0F" w:rsidRPr="006C7F81">
        <w:rPr>
          <w:rFonts w:asciiTheme="minorHAnsi" w:hAnsiTheme="minorHAnsi" w:cstheme="minorHAnsi"/>
          <w:sz w:val="26"/>
          <w:szCs w:val="26"/>
        </w:rPr>
        <w:t>, postępowanie prowadzone przez Dyrektora szkoły zostaje zakończone, o czym zostają poinformowani zainteresowani.</w:t>
      </w:r>
    </w:p>
    <w:p w:rsidR="00871909" w:rsidRDefault="00871909" w:rsidP="00826520">
      <w:pPr>
        <w:pStyle w:val="Akapitzlist"/>
        <w:numPr>
          <w:ilvl w:val="1"/>
          <w:numId w:val="1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Gdy naruszenie godności dotyczy nauczyciela Dyrektor szkoły ma obowiązek niezwłocznie powiadomić o zaistniałym zdarzeniu Policję.</w:t>
      </w:r>
    </w:p>
    <w:p w:rsidR="00EA4E65" w:rsidRPr="006C7F81" w:rsidRDefault="000B1D0F" w:rsidP="00826520">
      <w:pPr>
        <w:pStyle w:val="Akapitzlist"/>
        <w:numPr>
          <w:ilvl w:val="1"/>
          <w:numId w:val="1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przypadku stwierdzenia, że nastąpiło naruszenie godności osobistej </w:t>
      </w:r>
      <w:r w:rsidR="00EA4E65" w:rsidRPr="006C7F81">
        <w:rPr>
          <w:rFonts w:asciiTheme="minorHAnsi" w:hAnsiTheme="minorHAnsi" w:cstheme="minorHAnsi"/>
          <w:sz w:val="26"/>
          <w:szCs w:val="26"/>
        </w:rPr>
        <w:t>nauczyciela lub innego pracownika</w:t>
      </w:r>
      <w:r w:rsidR="004327E7">
        <w:rPr>
          <w:rFonts w:asciiTheme="minorHAnsi" w:hAnsiTheme="minorHAnsi" w:cstheme="minorHAnsi"/>
          <w:sz w:val="26"/>
          <w:szCs w:val="26"/>
        </w:rPr>
        <w:t xml:space="preserve"> szkoły</w:t>
      </w:r>
      <w:r w:rsidRPr="006C7F81">
        <w:rPr>
          <w:rFonts w:asciiTheme="minorHAnsi" w:hAnsiTheme="minorHAnsi" w:cstheme="minorHAnsi"/>
          <w:sz w:val="26"/>
          <w:szCs w:val="26"/>
        </w:rPr>
        <w:t xml:space="preserve">, </w:t>
      </w:r>
      <w:r w:rsidR="00EA4E65" w:rsidRPr="006C7F81">
        <w:rPr>
          <w:rFonts w:asciiTheme="minorHAnsi" w:hAnsiTheme="minorHAnsi" w:cstheme="minorHAnsi"/>
          <w:sz w:val="26"/>
          <w:szCs w:val="26"/>
        </w:rPr>
        <w:t>wychowawca we współpracy z pedagogiem obejmuje ucznia działaniami p</w:t>
      </w:r>
      <w:r w:rsidR="00ED54E8">
        <w:rPr>
          <w:rFonts w:asciiTheme="minorHAnsi" w:hAnsiTheme="minorHAnsi" w:cstheme="minorHAnsi"/>
          <w:sz w:val="26"/>
          <w:szCs w:val="26"/>
        </w:rPr>
        <w:t xml:space="preserve">rofilaktycznymi i wychowawczymi. </w:t>
      </w:r>
    </w:p>
    <w:p w:rsidR="00D4752C" w:rsidRPr="006C7F81" w:rsidRDefault="00D4752C" w:rsidP="00826520">
      <w:pPr>
        <w:pStyle w:val="Akapitzlist"/>
        <w:numPr>
          <w:ilvl w:val="1"/>
          <w:numId w:val="1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br w:type="page"/>
      </w:r>
    </w:p>
    <w:p w:rsidR="00D4752C" w:rsidRPr="006C7F81" w:rsidRDefault="00106706"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18" w:name="_Toc523995360"/>
      <w:r>
        <w:rPr>
          <w:rFonts w:asciiTheme="minorHAnsi" w:hAnsiTheme="minorHAnsi" w:cstheme="minorHAnsi"/>
          <w:b/>
          <w:sz w:val="26"/>
          <w:szCs w:val="26"/>
        </w:rPr>
        <w:lastRenderedPageBreak/>
        <w:t>Kradzież</w:t>
      </w:r>
      <w:r w:rsidR="000330AC" w:rsidRPr="006C7F81">
        <w:rPr>
          <w:rFonts w:asciiTheme="minorHAnsi" w:hAnsiTheme="minorHAnsi" w:cstheme="minorHAnsi"/>
          <w:b/>
          <w:sz w:val="26"/>
          <w:szCs w:val="26"/>
        </w:rPr>
        <w:t xml:space="preserve"> na terenie szkoły</w:t>
      </w:r>
      <w:bookmarkEnd w:id="18"/>
    </w:p>
    <w:p w:rsidR="00D4752C" w:rsidRPr="006C7F81" w:rsidRDefault="00D4752C" w:rsidP="00106706">
      <w:pPr>
        <w:pStyle w:val="Akapitzlist"/>
        <w:spacing w:after="0"/>
        <w:ind w:left="709" w:hanging="425"/>
        <w:jc w:val="both"/>
        <w:rPr>
          <w:rFonts w:asciiTheme="minorHAnsi" w:hAnsiTheme="minorHAnsi" w:cstheme="minorHAnsi"/>
          <w:b/>
          <w:sz w:val="26"/>
          <w:szCs w:val="26"/>
        </w:rPr>
      </w:pPr>
    </w:p>
    <w:p w:rsidR="00D4752C" w:rsidRPr="006C7F81" w:rsidRDefault="00D4752C" w:rsidP="00106706">
      <w:pPr>
        <w:pStyle w:val="Akapitzlist"/>
        <w:spacing w:after="0"/>
        <w:ind w:left="709" w:hanging="425"/>
        <w:jc w:val="both"/>
        <w:rPr>
          <w:rFonts w:asciiTheme="minorHAnsi" w:hAnsiTheme="minorHAnsi" w:cstheme="minorHAnsi"/>
          <w:b/>
          <w:sz w:val="26"/>
          <w:szCs w:val="26"/>
        </w:rPr>
      </w:pPr>
      <w:r w:rsidRPr="006C7F81">
        <w:rPr>
          <w:rFonts w:asciiTheme="minorHAnsi" w:hAnsiTheme="minorHAnsi" w:cstheme="minorHAnsi"/>
          <w:b/>
          <w:sz w:val="26"/>
          <w:szCs w:val="26"/>
        </w:rPr>
        <w:t>Wyjaśnienia:</w:t>
      </w:r>
    </w:p>
    <w:p w:rsidR="00D4752C" w:rsidRPr="006C7F81" w:rsidRDefault="00D4752C" w:rsidP="00106706">
      <w:pPr>
        <w:pStyle w:val="Akapitzlist"/>
        <w:spacing w:after="0"/>
        <w:ind w:left="284"/>
        <w:jc w:val="both"/>
        <w:rPr>
          <w:rFonts w:asciiTheme="minorHAnsi" w:hAnsiTheme="minorHAnsi" w:cstheme="minorHAnsi"/>
          <w:sz w:val="26"/>
          <w:szCs w:val="26"/>
        </w:rPr>
      </w:pPr>
      <w:r w:rsidRPr="006C7F81">
        <w:rPr>
          <w:rFonts w:asciiTheme="minorHAnsi" w:hAnsiTheme="minorHAnsi" w:cstheme="minorHAnsi"/>
          <w:sz w:val="26"/>
          <w:szCs w:val="26"/>
          <w:u w:val="single"/>
        </w:rPr>
        <w:t xml:space="preserve">Kradzież </w:t>
      </w:r>
      <w:r w:rsidRPr="006C7F81">
        <w:rPr>
          <w:rFonts w:asciiTheme="minorHAnsi" w:hAnsiTheme="minorHAnsi" w:cstheme="minorHAnsi"/>
          <w:sz w:val="26"/>
          <w:szCs w:val="26"/>
        </w:rPr>
        <w:t>- zabór cudzej rzeczy w celu przywłaszczenia. Pod pojęciem zaboru rozumie się fizyczne wyjęcie rzeczy spod władztwa właściciela. Dotyczy to również przedmiotu pozostawionego przez niego w znanym mu miejscu w zamiarze późniejszego jej zabrania. Wymóg dokonania zaboru oznacza, że nie jest możliwa kradzież rzeczy znalezionej przez sprawcę lub jemu powierzonej. Nie wyklucza to odpowiedzialności za inne przestępstwo, a mianowicie za przywłaszczenie. Kradzież rzeczy ruchomej o wartości nieprzekraczającej kwoty określonej obowiązującym prawem stanowi wykroczenie. Wartość przedmiotu przestępstwa nie ma znaczenia przy zaborze karty bankomatowej. Wykroczeniem pozostaje również zabór w celu przywłaszczenia cudzej rzeczy ruchomej przedstawiającej wartość niemajątkową, np.: pamiątkowy dyplom dla właściciela lub zdjęcie osoby najbliższej. Wymienione zachowania są czynem karalnym w rozumieniu przepisów ustawy o postępowaniu w sprawach nieletnich, jeśli sprawcą jest uczeń, który ukończył 13 lat a nie ukończył 17 lat. Natomiast z przestępstwem mamy do czynienia wtedy, jeżeli któryś z wymienionych czynów popełni uczeń, po ukończeniu 17 lat. W każdym przypadku popełnienia czynu karalnego przez ucznia, który nie ukończył 17 lat, należy zawiadomić policję lub sąd rodzinny, a w przypadku popełnienia przestępstwa przez ucznia, który ukończył 17 ro</w:t>
      </w:r>
      <w:r w:rsidR="00C27158" w:rsidRPr="006C7F81">
        <w:rPr>
          <w:rFonts w:asciiTheme="minorHAnsi" w:hAnsiTheme="minorHAnsi" w:cstheme="minorHAnsi"/>
          <w:sz w:val="26"/>
          <w:szCs w:val="26"/>
        </w:rPr>
        <w:t>k życia prokuratora lub policję.</w:t>
      </w:r>
    </w:p>
    <w:p w:rsidR="00C27158" w:rsidRPr="006C7F81" w:rsidRDefault="00C27158" w:rsidP="00106706">
      <w:pPr>
        <w:pStyle w:val="Akapitzlist"/>
        <w:spacing w:after="0"/>
        <w:ind w:left="284"/>
        <w:jc w:val="both"/>
        <w:rPr>
          <w:rFonts w:asciiTheme="minorHAnsi" w:hAnsiTheme="minorHAnsi" w:cstheme="minorHAnsi"/>
          <w:sz w:val="26"/>
          <w:szCs w:val="26"/>
        </w:rPr>
      </w:pPr>
      <w:r w:rsidRPr="006C7F81">
        <w:rPr>
          <w:rFonts w:asciiTheme="minorHAnsi" w:hAnsiTheme="minorHAnsi" w:cstheme="minorHAnsi"/>
          <w:sz w:val="26"/>
          <w:szCs w:val="26"/>
        </w:rPr>
        <w:t xml:space="preserve">Szkoła nie ponosi odpowiedzialności za zagubienie, zniszczenie, pozostawienie bez nadzoru nauczyciela lub innego pracownika szkoły, przedmiotów wartościowych (np.: telefon, torba, plecak, przedmioty audiowizualne, zegarek). </w:t>
      </w:r>
    </w:p>
    <w:p w:rsidR="00C27158" w:rsidRPr="006C7F81" w:rsidRDefault="00C27158" w:rsidP="00106706">
      <w:pPr>
        <w:pStyle w:val="Akapitzlist"/>
        <w:spacing w:after="0"/>
        <w:ind w:left="284"/>
        <w:jc w:val="both"/>
        <w:rPr>
          <w:rFonts w:asciiTheme="minorHAnsi" w:hAnsiTheme="minorHAnsi" w:cstheme="minorHAnsi"/>
          <w:sz w:val="26"/>
          <w:szCs w:val="26"/>
        </w:rPr>
      </w:pPr>
      <w:r w:rsidRPr="006C7F81">
        <w:rPr>
          <w:rFonts w:asciiTheme="minorHAnsi" w:hAnsiTheme="minorHAnsi" w:cstheme="minorHAnsi"/>
          <w:sz w:val="26"/>
          <w:szCs w:val="26"/>
        </w:rPr>
        <w:t xml:space="preserve">Przedmioty wartościowe uczeń przynosi do szkoły na własną odpowiedzialność. </w:t>
      </w:r>
    </w:p>
    <w:p w:rsidR="00D4752C" w:rsidRPr="006C7F81" w:rsidRDefault="00D4752C" w:rsidP="00106706">
      <w:pPr>
        <w:pStyle w:val="Akapitzlist"/>
        <w:spacing w:after="0"/>
        <w:ind w:left="284"/>
        <w:jc w:val="both"/>
        <w:rPr>
          <w:rFonts w:asciiTheme="minorHAnsi" w:hAnsiTheme="minorHAnsi" w:cstheme="minorHAnsi"/>
          <w:sz w:val="26"/>
          <w:szCs w:val="26"/>
        </w:rPr>
      </w:pPr>
    </w:p>
    <w:p w:rsidR="00D4752C" w:rsidRPr="006C7F81" w:rsidRDefault="00D4752C" w:rsidP="00106706">
      <w:pPr>
        <w:pStyle w:val="Akapitzlist"/>
        <w:spacing w:after="0"/>
        <w:ind w:left="709" w:hanging="425"/>
        <w:jc w:val="both"/>
        <w:rPr>
          <w:rFonts w:asciiTheme="minorHAnsi" w:hAnsiTheme="minorHAnsi" w:cstheme="minorHAnsi"/>
          <w:b/>
          <w:sz w:val="26"/>
          <w:szCs w:val="26"/>
        </w:rPr>
      </w:pPr>
      <w:r w:rsidRPr="006C7F81">
        <w:rPr>
          <w:rFonts w:asciiTheme="minorHAnsi" w:hAnsiTheme="minorHAnsi" w:cstheme="minorHAnsi"/>
          <w:b/>
          <w:sz w:val="26"/>
          <w:szCs w:val="26"/>
        </w:rPr>
        <w:t>Podstawa prawna:</w:t>
      </w:r>
    </w:p>
    <w:p w:rsidR="00D4752C" w:rsidRPr="006C7F81" w:rsidRDefault="00D4752C" w:rsidP="00106706">
      <w:pPr>
        <w:pStyle w:val="Akapitzlist"/>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Kodeks Karny, Kodeks Wykroczeń, ustawa o postępowaniu w sprawach nieletnich, Statut Szkoły</w:t>
      </w:r>
    </w:p>
    <w:p w:rsidR="00D4752C" w:rsidRPr="006C7F81" w:rsidRDefault="00D4752C" w:rsidP="00106706">
      <w:pPr>
        <w:pStyle w:val="Akapitzlist"/>
        <w:spacing w:after="0"/>
        <w:ind w:left="709" w:hanging="425"/>
        <w:jc w:val="both"/>
        <w:rPr>
          <w:rFonts w:asciiTheme="minorHAnsi" w:hAnsiTheme="minorHAnsi" w:cstheme="minorHAnsi"/>
          <w:sz w:val="26"/>
          <w:szCs w:val="26"/>
        </w:rPr>
      </w:pPr>
    </w:p>
    <w:p w:rsidR="00D4752C" w:rsidRPr="006C7F81" w:rsidRDefault="00C27158" w:rsidP="00106706">
      <w:pPr>
        <w:pStyle w:val="Akapitzlist"/>
        <w:spacing w:after="0"/>
        <w:ind w:left="284"/>
        <w:jc w:val="both"/>
        <w:rPr>
          <w:rFonts w:asciiTheme="minorHAnsi" w:hAnsiTheme="minorHAnsi" w:cstheme="minorHAnsi"/>
          <w:sz w:val="26"/>
          <w:szCs w:val="26"/>
        </w:rPr>
      </w:pPr>
      <w:r w:rsidRPr="006C7F81">
        <w:rPr>
          <w:rFonts w:asciiTheme="minorHAnsi" w:hAnsiTheme="minorHAnsi" w:cstheme="minorHAnsi"/>
          <w:b/>
          <w:sz w:val="26"/>
          <w:szCs w:val="26"/>
        </w:rPr>
        <w:t xml:space="preserve">Procedura </w:t>
      </w:r>
      <w:r w:rsidRPr="006C7F81">
        <w:rPr>
          <w:rFonts w:asciiTheme="minorHAnsi" w:hAnsiTheme="minorHAnsi" w:cstheme="minorHAnsi"/>
          <w:sz w:val="26"/>
          <w:szCs w:val="26"/>
        </w:rPr>
        <w:t>w</w:t>
      </w:r>
      <w:r w:rsidR="00D4752C" w:rsidRPr="006C7F81">
        <w:rPr>
          <w:rFonts w:asciiTheme="minorHAnsi" w:hAnsiTheme="minorHAnsi" w:cstheme="minorHAnsi"/>
          <w:sz w:val="26"/>
          <w:szCs w:val="26"/>
        </w:rPr>
        <w:t xml:space="preserve"> przypadku, gdy nauczyciel jest świadkiem kradzieży lub został poinformowany przez uczniów </w:t>
      </w:r>
      <w:r w:rsidR="000A1124" w:rsidRPr="006C7F81">
        <w:rPr>
          <w:rFonts w:asciiTheme="minorHAnsi" w:hAnsiTheme="minorHAnsi" w:cstheme="minorHAnsi"/>
          <w:sz w:val="26"/>
          <w:szCs w:val="26"/>
        </w:rPr>
        <w:t>lub pracownika szkoły (</w:t>
      </w:r>
      <w:proofErr w:type="gramStart"/>
      <w:r w:rsidR="000A1124" w:rsidRPr="006C7F81">
        <w:rPr>
          <w:rFonts w:asciiTheme="minorHAnsi" w:hAnsiTheme="minorHAnsi" w:cstheme="minorHAnsi"/>
          <w:sz w:val="26"/>
          <w:szCs w:val="26"/>
        </w:rPr>
        <w:t>nie będącego</w:t>
      </w:r>
      <w:proofErr w:type="gramEnd"/>
      <w:r w:rsidR="000A1124" w:rsidRPr="006C7F81">
        <w:rPr>
          <w:rFonts w:asciiTheme="minorHAnsi" w:hAnsiTheme="minorHAnsi" w:cstheme="minorHAnsi"/>
          <w:sz w:val="26"/>
          <w:szCs w:val="26"/>
        </w:rPr>
        <w:t xml:space="preserve"> nauczycielem) </w:t>
      </w:r>
      <w:r w:rsidR="00D4752C" w:rsidRPr="006C7F81">
        <w:rPr>
          <w:rFonts w:asciiTheme="minorHAnsi" w:hAnsiTheme="minorHAnsi" w:cstheme="minorHAnsi"/>
          <w:sz w:val="26"/>
          <w:szCs w:val="26"/>
        </w:rPr>
        <w:t xml:space="preserve">o dokonaniu kradzieży przez innego ucznia na terenie szkoły, jest zobowiązany do podjęcia następujących działań: </w:t>
      </w:r>
    </w:p>
    <w:p w:rsidR="00C27158" w:rsidRPr="006C7F81" w:rsidRDefault="00C27158"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Jeśli to możliwe odizolować grupę uczniów, w której doszło do kradzieży</w:t>
      </w:r>
      <w:r w:rsidR="00EF4E2D">
        <w:rPr>
          <w:rFonts w:asciiTheme="minorHAnsi" w:hAnsiTheme="minorHAnsi" w:cstheme="minorHAnsi"/>
          <w:sz w:val="26"/>
          <w:szCs w:val="26"/>
        </w:rPr>
        <w:t>.</w:t>
      </w:r>
    </w:p>
    <w:p w:rsidR="00C27158" w:rsidRPr="006C7F81" w:rsidRDefault="00C27158"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w:t>
      </w:r>
      <w:r w:rsidR="00D4752C" w:rsidRPr="006C7F81">
        <w:rPr>
          <w:rFonts w:asciiTheme="minorHAnsi" w:hAnsiTheme="minorHAnsi" w:cstheme="minorHAnsi"/>
          <w:sz w:val="26"/>
          <w:szCs w:val="26"/>
        </w:rPr>
        <w:t xml:space="preserve">iezwłocznie powiadomić o kradzieży dyrektora szkoły lub nauczyciela </w:t>
      </w:r>
      <w:r w:rsidRPr="006C7F81">
        <w:rPr>
          <w:rFonts w:asciiTheme="minorHAnsi" w:hAnsiTheme="minorHAnsi" w:cstheme="minorHAnsi"/>
          <w:sz w:val="26"/>
          <w:szCs w:val="26"/>
        </w:rPr>
        <w:t>pełniącego funkcję kierowniczą.</w:t>
      </w:r>
    </w:p>
    <w:p w:rsidR="00C27158" w:rsidRPr="006C7F81" w:rsidRDefault="00C27158"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Ustalić okoliczności czynu i ewentualnych świadków zdarzenia</w:t>
      </w:r>
      <w:r w:rsidR="00F17125" w:rsidRPr="006C7F81">
        <w:rPr>
          <w:rFonts w:asciiTheme="minorHAnsi" w:hAnsiTheme="minorHAnsi" w:cstheme="minorHAnsi"/>
          <w:sz w:val="26"/>
          <w:szCs w:val="26"/>
        </w:rPr>
        <w:t xml:space="preserve"> oraz sprawców.</w:t>
      </w:r>
    </w:p>
    <w:p w:rsidR="002A6A03" w:rsidRPr="006C7F81" w:rsidRDefault="002A6A03" w:rsidP="00826520">
      <w:pPr>
        <w:pStyle w:val="Akapitzlist"/>
        <w:numPr>
          <w:ilvl w:val="0"/>
          <w:numId w:val="12"/>
        </w:numPr>
        <w:spacing w:after="0"/>
        <w:ind w:left="709" w:hanging="425"/>
        <w:jc w:val="both"/>
        <w:rPr>
          <w:rFonts w:asciiTheme="minorHAnsi" w:hAnsiTheme="minorHAnsi" w:cstheme="minorHAnsi"/>
          <w:sz w:val="26"/>
          <w:szCs w:val="26"/>
          <w:u w:val="single"/>
        </w:rPr>
      </w:pPr>
      <w:r w:rsidRPr="006C7F81">
        <w:rPr>
          <w:rFonts w:asciiTheme="minorHAnsi" w:hAnsiTheme="minorHAnsi" w:cstheme="minorHAnsi"/>
          <w:sz w:val="26"/>
          <w:szCs w:val="26"/>
        </w:rPr>
        <w:lastRenderedPageBreak/>
        <w:t>W celu ustalenia sprawcy</w:t>
      </w:r>
      <w:r w:rsidR="00871909">
        <w:rPr>
          <w:rFonts w:asciiTheme="minorHAnsi" w:hAnsiTheme="minorHAnsi" w:cstheme="minorHAnsi"/>
          <w:sz w:val="26"/>
          <w:szCs w:val="26"/>
        </w:rPr>
        <w:t>/-ów</w:t>
      </w:r>
      <w:r w:rsidRPr="006C7F81">
        <w:rPr>
          <w:rFonts w:asciiTheme="minorHAnsi" w:hAnsiTheme="minorHAnsi" w:cstheme="minorHAnsi"/>
          <w:sz w:val="26"/>
          <w:szCs w:val="26"/>
        </w:rPr>
        <w:t xml:space="preserve"> szkoły</w:t>
      </w:r>
      <w:r w:rsidRPr="00AE535B">
        <w:rPr>
          <w:rFonts w:asciiTheme="minorHAnsi" w:hAnsiTheme="minorHAnsi" w:cstheme="minorHAnsi"/>
          <w:sz w:val="26"/>
          <w:szCs w:val="26"/>
        </w:rPr>
        <w:t xml:space="preserve"> </w:t>
      </w:r>
      <w:proofErr w:type="gramStart"/>
      <w:r w:rsidR="00AE535B" w:rsidRPr="00AE535B">
        <w:rPr>
          <w:rFonts w:asciiTheme="minorHAnsi" w:hAnsiTheme="minorHAnsi" w:cstheme="minorHAnsi"/>
          <w:sz w:val="26"/>
          <w:szCs w:val="26"/>
        </w:rPr>
        <w:t xml:space="preserve">wezwać </w:t>
      </w:r>
      <w:r w:rsidRPr="00AE535B">
        <w:rPr>
          <w:rFonts w:asciiTheme="minorHAnsi" w:hAnsiTheme="minorHAnsi" w:cstheme="minorHAnsi"/>
          <w:sz w:val="26"/>
          <w:szCs w:val="26"/>
        </w:rPr>
        <w:t xml:space="preserve"> </w:t>
      </w:r>
      <w:r w:rsidRPr="006C7F81">
        <w:rPr>
          <w:rFonts w:asciiTheme="minorHAnsi" w:hAnsiTheme="minorHAnsi" w:cstheme="minorHAnsi"/>
          <w:sz w:val="26"/>
          <w:szCs w:val="26"/>
        </w:rPr>
        <w:t>podejrzanych</w:t>
      </w:r>
      <w:proofErr w:type="gramEnd"/>
      <w:r w:rsidRPr="006C7F81">
        <w:rPr>
          <w:rFonts w:asciiTheme="minorHAnsi" w:hAnsiTheme="minorHAnsi" w:cstheme="minorHAnsi"/>
          <w:sz w:val="26"/>
          <w:szCs w:val="26"/>
        </w:rPr>
        <w:t xml:space="preserve"> uczniów o pokazanie zawartości kieszeni, plecaków itp. </w:t>
      </w:r>
      <w:r w:rsidRPr="006C7F81">
        <w:rPr>
          <w:rFonts w:asciiTheme="minorHAnsi" w:hAnsiTheme="minorHAnsi" w:cstheme="minorHAnsi"/>
          <w:sz w:val="26"/>
          <w:szCs w:val="26"/>
          <w:u w:val="single"/>
        </w:rPr>
        <w:t>Cz</w:t>
      </w:r>
      <w:r w:rsidR="00106706">
        <w:rPr>
          <w:rFonts w:asciiTheme="minorHAnsi" w:hAnsiTheme="minorHAnsi" w:cstheme="minorHAnsi"/>
          <w:sz w:val="26"/>
          <w:szCs w:val="26"/>
          <w:u w:val="single"/>
        </w:rPr>
        <w:t>ynność tą można wykonać tylko w </w:t>
      </w:r>
      <w:r w:rsidRPr="006C7F81">
        <w:rPr>
          <w:rFonts w:asciiTheme="minorHAnsi" w:hAnsiTheme="minorHAnsi" w:cstheme="minorHAnsi"/>
          <w:sz w:val="26"/>
          <w:szCs w:val="26"/>
          <w:u w:val="single"/>
        </w:rPr>
        <w:t>obecności innego pracownika.</w:t>
      </w:r>
    </w:p>
    <w:p w:rsidR="002A6A03" w:rsidRPr="006C7F81" w:rsidRDefault="00C27158"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przypadku ustalenia sprawcy nakłonić go do zwrotu skradzionej rzeczy, powiadomić dyrekcję szkoły lub nauczyciela pełniącego funkcję kierowniczą wychowawców uczniów poszkodowanych i sprawców</w:t>
      </w:r>
      <w:r w:rsidR="002A6A03" w:rsidRPr="006C7F81">
        <w:rPr>
          <w:rFonts w:asciiTheme="minorHAnsi" w:hAnsiTheme="minorHAnsi" w:cstheme="minorHAnsi"/>
          <w:sz w:val="26"/>
          <w:szCs w:val="26"/>
        </w:rPr>
        <w:t>.</w:t>
      </w:r>
    </w:p>
    <w:p w:rsidR="000A1124" w:rsidRPr="006C7F81" w:rsidRDefault="000A1124"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przypadku braku możliwości us</w:t>
      </w:r>
      <w:r w:rsidR="00AE535B">
        <w:rPr>
          <w:rFonts w:asciiTheme="minorHAnsi" w:hAnsiTheme="minorHAnsi" w:cstheme="minorHAnsi"/>
          <w:sz w:val="26"/>
          <w:szCs w:val="26"/>
        </w:rPr>
        <w:t>talenia sprawcy lub nie</w:t>
      </w:r>
      <w:r w:rsidRPr="006C7F81">
        <w:rPr>
          <w:rFonts w:asciiTheme="minorHAnsi" w:hAnsiTheme="minorHAnsi" w:cstheme="minorHAnsi"/>
          <w:sz w:val="26"/>
          <w:szCs w:val="26"/>
        </w:rPr>
        <w:t xml:space="preserve">zwrócenia przez sprawcę skradzionej rzeczy dyrektor szkoły lub nauczyciel pełniący funkcje kierownicze wzywa policję. </w:t>
      </w:r>
    </w:p>
    <w:p w:rsidR="002A6A03" w:rsidRPr="006C7F81" w:rsidRDefault="002A6A03"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powiadamia rodziców uczn</w:t>
      </w:r>
      <w:r w:rsidR="00106706">
        <w:rPr>
          <w:rFonts w:asciiTheme="minorHAnsi" w:hAnsiTheme="minorHAnsi" w:cstheme="minorHAnsi"/>
          <w:sz w:val="26"/>
          <w:szCs w:val="26"/>
        </w:rPr>
        <w:t>iów poszkodowanych i sprawców o </w:t>
      </w:r>
      <w:r w:rsidRPr="006C7F81">
        <w:rPr>
          <w:rFonts w:asciiTheme="minorHAnsi" w:hAnsiTheme="minorHAnsi" w:cstheme="minorHAnsi"/>
          <w:sz w:val="26"/>
          <w:szCs w:val="26"/>
        </w:rPr>
        <w:t>zdarzeniu.</w:t>
      </w:r>
    </w:p>
    <w:p w:rsidR="002A6A03" w:rsidRPr="006C7F81" w:rsidRDefault="002A6A03"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sporządza notatkę z przebiegu zdarzenia.</w:t>
      </w:r>
    </w:p>
    <w:p w:rsidR="00D4752C" w:rsidRPr="006C7F81" w:rsidRDefault="002A6A03" w:rsidP="00826520">
      <w:pPr>
        <w:pStyle w:val="Akapitzlist"/>
        <w:numPr>
          <w:ilvl w:val="0"/>
          <w:numId w:val="12"/>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w porozumieniu z dyrekcją szkoły, we współpracy z pedagogiem obejmuje sprawcę działaniami profilaktycznymi i wychowawczymi oraz udziela wsparcia rodzicom/opiekunom prawnym w za</w:t>
      </w:r>
      <w:r w:rsidR="00106706">
        <w:rPr>
          <w:rFonts w:asciiTheme="minorHAnsi" w:hAnsiTheme="minorHAnsi" w:cstheme="minorHAnsi"/>
          <w:sz w:val="26"/>
          <w:szCs w:val="26"/>
        </w:rPr>
        <w:t>kresie adekwatnym do sytuacji i </w:t>
      </w:r>
      <w:r w:rsidRPr="006C7F81">
        <w:rPr>
          <w:rFonts w:asciiTheme="minorHAnsi" w:hAnsiTheme="minorHAnsi" w:cstheme="minorHAnsi"/>
          <w:sz w:val="26"/>
          <w:szCs w:val="26"/>
        </w:rPr>
        <w:t>możliwości szkoły.</w:t>
      </w:r>
    </w:p>
    <w:p w:rsidR="00EF68BE" w:rsidRPr="006C7F81" w:rsidRDefault="00EF68BE" w:rsidP="00106706">
      <w:pPr>
        <w:spacing w:after="0" w:line="276" w:lineRule="auto"/>
        <w:ind w:left="709" w:hanging="425"/>
        <w:jc w:val="both"/>
        <w:rPr>
          <w:rFonts w:cstheme="minorHAnsi"/>
          <w:sz w:val="26"/>
          <w:szCs w:val="26"/>
        </w:rPr>
      </w:pPr>
      <w:r w:rsidRPr="006C7F81">
        <w:rPr>
          <w:rFonts w:cstheme="minorHAnsi"/>
          <w:sz w:val="26"/>
          <w:szCs w:val="26"/>
        </w:rPr>
        <w:br w:type="page"/>
      </w:r>
    </w:p>
    <w:p w:rsidR="00EF68BE" w:rsidRDefault="00106706" w:rsidP="00826520">
      <w:pPr>
        <w:pStyle w:val="Akapitzlist"/>
        <w:numPr>
          <w:ilvl w:val="0"/>
          <w:numId w:val="1"/>
        </w:numPr>
        <w:spacing w:after="0"/>
        <w:ind w:left="709" w:hanging="425"/>
        <w:jc w:val="both"/>
        <w:outlineLvl w:val="0"/>
        <w:rPr>
          <w:rFonts w:asciiTheme="minorHAnsi" w:hAnsiTheme="minorHAnsi" w:cstheme="minorHAnsi"/>
          <w:b/>
          <w:bCs/>
          <w:sz w:val="26"/>
          <w:szCs w:val="26"/>
        </w:rPr>
      </w:pPr>
      <w:bookmarkStart w:id="19" w:name="_Toc523995361"/>
      <w:r>
        <w:rPr>
          <w:rFonts w:asciiTheme="minorHAnsi" w:hAnsiTheme="minorHAnsi" w:cstheme="minorHAnsi"/>
          <w:b/>
          <w:bCs/>
          <w:sz w:val="26"/>
          <w:szCs w:val="26"/>
        </w:rPr>
        <w:lastRenderedPageBreak/>
        <w:t>U</w:t>
      </w:r>
      <w:r w:rsidRPr="006C7F81">
        <w:rPr>
          <w:rFonts w:asciiTheme="minorHAnsi" w:hAnsiTheme="minorHAnsi" w:cstheme="minorHAnsi"/>
          <w:b/>
          <w:bCs/>
          <w:sz w:val="26"/>
          <w:szCs w:val="26"/>
        </w:rPr>
        <w:t xml:space="preserve">czeń szkoły </w:t>
      </w:r>
      <w:r>
        <w:rPr>
          <w:rFonts w:asciiTheme="minorHAnsi" w:hAnsiTheme="minorHAnsi" w:cstheme="minorHAnsi"/>
          <w:b/>
          <w:bCs/>
          <w:sz w:val="26"/>
          <w:szCs w:val="26"/>
        </w:rPr>
        <w:t>jest</w:t>
      </w:r>
      <w:r w:rsidR="00EF68BE" w:rsidRPr="006C7F81">
        <w:rPr>
          <w:rFonts w:asciiTheme="minorHAnsi" w:hAnsiTheme="minorHAnsi" w:cstheme="minorHAnsi"/>
          <w:b/>
          <w:bCs/>
          <w:sz w:val="26"/>
          <w:szCs w:val="26"/>
        </w:rPr>
        <w:t xml:space="preserve"> ofiarą/sprawcą cyberprzemocy lub sekstingu.</w:t>
      </w:r>
      <w:bookmarkEnd w:id="19"/>
    </w:p>
    <w:p w:rsidR="006C7F81" w:rsidRPr="006C7F81" w:rsidRDefault="006C7F81" w:rsidP="00106706">
      <w:pPr>
        <w:pStyle w:val="Akapitzlist"/>
        <w:spacing w:after="0"/>
        <w:ind w:left="709"/>
        <w:jc w:val="both"/>
        <w:outlineLvl w:val="0"/>
        <w:rPr>
          <w:rFonts w:asciiTheme="minorHAnsi" w:hAnsiTheme="minorHAnsi" w:cstheme="minorHAnsi"/>
          <w:b/>
          <w:bCs/>
          <w:sz w:val="26"/>
          <w:szCs w:val="26"/>
        </w:rPr>
      </w:pPr>
    </w:p>
    <w:p w:rsidR="00EF68BE" w:rsidRPr="006C7F81" w:rsidRDefault="00EF68BE" w:rsidP="00106706">
      <w:pPr>
        <w:spacing w:after="0" w:line="276" w:lineRule="auto"/>
        <w:ind w:left="709" w:hanging="425"/>
        <w:jc w:val="both"/>
        <w:rPr>
          <w:rFonts w:cstheme="minorHAnsi"/>
          <w:b/>
          <w:bCs/>
          <w:sz w:val="26"/>
          <w:szCs w:val="26"/>
        </w:rPr>
      </w:pPr>
      <w:r w:rsidRPr="006C7F81">
        <w:rPr>
          <w:rFonts w:cstheme="minorHAnsi"/>
          <w:b/>
          <w:bCs/>
          <w:sz w:val="26"/>
          <w:szCs w:val="26"/>
        </w:rPr>
        <w:t>Wyjaśnienia i definicje:</w:t>
      </w:r>
    </w:p>
    <w:p w:rsidR="00EF68BE" w:rsidRPr="006C7F81" w:rsidRDefault="00EF68BE" w:rsidP="00106706">
      <w:pPr>
        <w:spacing w:after="0" w:line="240" w:lineRule="auto"/>
        <w:ind w:left="709" w:hanging="425"/>
        <w:jc w:val="both"/>
        <w:rPr>
          <w:rFonts w:cstheme="minorHAnsi"/>
          <w:bCs/>
          <w:sz w:val="26"/>
          <w:szCs w:val="26"/>
        </w:rPr>
      </w:pPr>
      <w:r w:rsidRPr="006C7F81">
        <w:rPr>
          <w:rFonts w:cstheme="minorHAnsi"/>
          <w:bCs/>
          <w:sz w:val="26"/>
          <w:szCs w:val="26"/>
          <w:u w:val="single"/>
        </w:rPr>
        <w:t>Cyberprzemoc</w:t>
      </w:r>
      <w:r w:rsidRPr="006C7F81">
        <w:rPr>
          <w:rFonts w:cstheme="minorHAnsi"/>
          <w:bCs/>
          <w:sz w:val="26"/>
          <w:szCs w:val="26"/>
        </w:rPr>
        <w:t xml:space="preserve"> oraz nawiązywanie niebezpiecznych kontaktów w Internecie:</w:t>
      </w:r>
    </w:p>
    <w:p w:rsidR="00EF68BE" w:rsidRPr="006C7F81" w:rsidRDefault="00EF68BE" w:rsidP="00106706">
      <w:pPr>
        <w:spacing w:after="0" w:line="240" w:lineRule="auto"/>
        <w:ind w:left="709" w:hanging="425"/>
        <w:jc w:val="both"/>
        <w:rPr>
          <w:rFonts w:cstheme="minorHAnsi"/>
          <w:bCs/>
          <w:sz w:val="26"/>
          <w:szCs w:val="26"/>
        </w:rPr>
      </w:pPr>
      <w:proofErr w:type="gramStart"/>
      <w:r w:rsidRPr="006C7F81">
        <w:rPr>
          <w:rFonts w:cstheme="minorHAnsi"/>
          <w:bCs/>
          <w:sz w:val="26"/>
          <w:szCs w:val="26"/>
        </w:rPr>
        <w:t>a</w:t>
      </w:r>
      <w:proofErr w:type="gramEnd"/>
      <w:r w:rsidRPr="006C7F81">
        <w:rPr>
          <w:rFonts w:cstheme="minorHAnsi"/>
          <w:bCs/>
          <w:sz w:val="26"/>
          <w:szCs w:val="26"/>
        </w:rPr>
        <w:t>) przemoc z użyciem technologii informacyjnych i komunikacyjnych, głównie Internetu i telefonów komórkowych. Podstawowe formy zjawiska to: nękanie, straszenie, szantażowanie z użyciem sieci, publikowanie lub rozsyłanie ośmieszających, kompromitujących informacji, zdjęć, filmów z użyciem sieci oraz podszywanie się w sieci pod kogoś wbrew jego woli.</w:t>
      </w:r>
    </w:p>
    <w:p w:rsidR="00EF68BE" w:rsidRPr="006C7F81" w:rsidRDefault="00EF68BE" w:rsidP="00106706">
      <w:pPr>
        <w:spacing w:after="0" w:line="240" w:lineRule="auto"/>
        <w:ind w:left="709" w:hanging="425"/>
        <w:jc w:val="both"/>
        <w:rPr>
          <w:rFonts w:cstheme="minorHAnsi"/>
          <w:bCs/>
          <w:sz w:val="26"/>
          <w:szCs w:val="26"/>
        </w:rPr>
      </w:pPr>
      <w:proofErr w:type="gramStart"/>
      <w:r w:rsidRPr="006C7F81">
        <w:rPr>
          <w:rFonts w:cstheme="minorHAnsi"/>
          <w:bCs/>
          <w:sz w:val="26"/>
          <w:szCs w:val="26"/>
        </w:rPr>
        <w:t>b</w:t>
      </w:r>
      <w:proofErr w:type="gramEnd"/>
      <w:r w:rsidRPr="006C7F81">
        <w:rPr>
          <w:rFonts w:cstheme="minorHAnsi"/>
          <w:bCs/>
          <w:sz w:val="26"/>
          <w:szCs w:val="26"/>
        </w:rPr>
        <w:t>) zagrożenie polega na: podszywaniu się pod inną osobę, wykorzystanie jej wizerunku lub danych osobowych w celu wyrządzenia jej szkody osobistej lub majątkowej, przejęciu profilu na portalu społecznościowym w celu dyskredytacji lub naruszenia dobrego wizerunku ofiary, szantażu, dokonaniu zakupów i innych transakcji finansowych lub uzyskania korzyści.</w:t>
      </w:r>
    </w:p>
    <w:p w:rsidR="00EF68BE" w:rsidRPr="006C7F81" w:rsidRDefault="00EF68BE" w:rsidP="00106706">
      <w:pPr>
        <w:spacing w:after="0" w:line="240" w:lineRule="auto"/>
        <w:ind w:left="709" w:hanging="425"/>
        <w:jc w:val="both"/>
        <w:rPr>
          <w:rFonts w:cstheme="minorHAnsi"/>
          <w:bCs/>
          <w:sz w:val="26"/>
          <w:szCs w:val="26"/>
        </w:rPr>
      </w:pPr>
      <w:proofErr w:type="gramStart"/>
      <w:r w:rsidRPr="006C7F81">
        <w:rPr>
          <w:rFonts w:cstheme="minorHAnsi"/>
          <w:bCs/>
          <w:sz w:val="26"/>
          <w:szCs w:val="26"/>
        </w:rPr>
        <w:t>c</w:t>
      </w:r>
      <w:proofErr w:type="gramEnd"/>
      <w:r w:rsidRPr="006C7F81">
        <w:rPr>
          <w:rFonts w:cstheme="minorHAnsi"/>
          <w:bCs/>
          <w:sz w:val="26"/>
          <w:szCs w:val="26"/>
        </w:rPr>
        <w:t>)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p w:rsidR="00EF68BE" w:rsidRPr="006C7F81" w:rsidRDefault="00EF68BE" w:rsidP="00106706">
      <w:pPr>
        <w:spacing w:after="0" w:line="240" w:lineRule="auto"/>
        <w:ind w:left="709" w:hanging="425"/>
        <w:jc w:val="both"/>
        <w:rPr>
          <w:rFonts w:cstheme="minorHAnsi"/>
          <w:bCs/>
          <w:sz w:val="26"/>
          <w:szCs w:val="26"/>
        </w:rPr>
      </w:pPr>
      <w:r w:rsidRPr="006C7F81">
        <w:rPr>
          <w:rFonts w:cstheme="minorHAnsi"/>
          <w:bCs/>
          <w:sz w:val="26"/>
          <w:szCs w:val="26"/>
          <w:u w:val="single"/>
        </w:rPr>
        <w:t xml:space="preserve">Seksting </w:t>
      </w:r>
      <w:r w:rsidRPr="006C7F81">
        <w:rPr>
          <w:rFonts w:cstheme="minorHAnsi"/>
          <w:bCs/>
          <w:sz w:val="26"/>
          <w:szCs w:val="26"/>
        </w:rPr>
        <w:t xml:space="preserve">to przesyłanie drogą elektroniczną w formie wiadomości MMS lub publikowanie np. w portalach (społecznościowych) prywatnych treści, głównie zdjęć, o kontekście seksualnym, erotycznym i intymnym.   </w:t>
      </w:r>
    </w:p>
    <w:p w:rsidR="00EF68BE" w:rsidRPr="006C7F81" w:rsidRDefault="00EF68BE" w:rsidP="00106706">
      <w:pPr>
        <w:spacing w:after="0" w:line="276" w:lineRule="auto"/>
        <w:ind w:left="709" w:hanging="425"/>
        <w:jc w:val="both"/>
        <w:rPr>
          <w:rFonts w:cstheme="minorHAnsi"/>
          <w:bCs/>
          <w:sz w:val="26"/>
          <w:szCs w:val="26"/>
        </w:rPr>
      </w:pPr>
    </w:p>
    <w:p w:rsidR="00EF68BE" w:rsidRPr="006C7F81" w:rsidRDefault="00EF68BE" w:rsidP="00106706">
      <w:pPr>
        <w:tabs>
          <w:tab w:val="center" w:pos="4536"/>
        </w:tabs>
        <w:spacing w:after="0" w:line="276" w:lineRule="auto"/>
        <w:ind w:left="709" w:hanging="425"/>
        <w:jc w:val="both"/>
        <w:rPr>
          <w:rFonts w:cstheme="minorHAnsi"/>
          <w:b/>
          <w:bCs/>
          <w:sz w:val="26"/>
          <w:szCs w:val="26"/>
        </w:rPr>
      </w:pPr>
      <w:r w:rsidRPr="006C7F81">
        <w:rPr>
          <w:rFonts w:cstheme="minorHAnsi"/>
          <w:b/>
          <w:bCs/>
          <w:sz w:val="26"/>
          <w:szCs w:val="26"/>
        </w:rPr>
        <w:t>Podstawa prawna:</w:t>
      </w:r>
      <w:r w:rsidRPr="006C7F81">
        <w:rPr>
          <w:rFonts w:cstheme="minorHAnsi"/>
          <w:b/>
          <w:bCs/>
          <w:sz w:val="26"/>
          <w:szCs w:val="26"/>
        </w:rPr>
        <w:tab/>
      </w:r>
    </w:p>
    <w:p w:rsidR="00EF68BE" w:rsidRPr="006C7F81" w:rsidRDefault="00EF68BE" w:rsidP="00106706">
      <w:pPr>
        <w:spacing w:after="0" w:line="276" w:lineRule="auto"/>
        <w:ind w:left="709" w:hanging="425"/>
        <w:jc w:val="both"/>
        <w:rPr>
          <w:rFonts w:cstheme="minorHAnsi"/>
          <w:bCs/>
          <w:sz w:val="26"/>
          <w:szCs w:val="26"/>
        </w:rPr>
      </w:pPr>
      <w:r w:rsidRPr="006C7F81">
        <w:rPr>
          <w:rFonts w:cstheme="minorHAnsi"/>
          <w:bCs/>
          <w:sz w:val="26"/>
          <w:szCs w:val="26"/>
        </w:rPr>
        <w:t>Kodeks Karny, Statut Szkoły</w:t>
      </w:r>
    </w:p>
    <w:p w:rsidR="00EF68BE" w:rsidRPr="006C7F81" w:rsidRDefault="00EF68BE" w:rsidP="00106706">
      <w:pPr>
        <w:spacing w:after="0" w:line="276" w:lineRule="auto"/>
        <w:ind w:left="709" w:hanging="425"/>
        <w:jc w:val="both"/>
        <w:rPr>
          <w:rFonts w:cstheme="minorHAnsi"/>
          <w:bCs/>
          <w:sz w:val="26"/>
          <w:szCs w:val="26"/>
        </w:rPr>
      </w:pPr>
    </w:p>
    <w:p w:rsidR="00EF68BE" w:rsidRPr="006C7F81" w:rsidRDefault="00EF68BE" w:rsidP="00106706">
      <w:pPr>
        <w:spacing w:after="0" w:line="276" w:lineRule="auto"/>
        <w:ind w:left="709" w:hanging="425"/>
        <w:jc w:val="both"/>
        <w:rPr>
          <w:rFonts w:cstheme="minorHAnsi"/>
          <w:b/>
          <w:bCs/>
          <w:sz w:val="26"/>
          <w:szCs w:val="26"/>
        </w:rPr>
      </w:pPr>
      <w:r w:rsidRPr="006C7F81">
        <w:rPr>
          <w:rFonts w:cstheme="minorHAnsi"/>
          <w:b/>
          <w:bCs/>
          <w:sz w:val="26"/>
          <w:szCs w:val="26"/>
        </w:rPr>
        <w:t>Procedura:</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Przyjąć zgłoszenie o cyberprzemocy.</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Jeżeli zgłoszenia dokonuje ofiara cyberprzemocy, udzielić jej natychmiastowego wsparcia poprzez ro</w:t>
      </w:r>
      <w:r w:rsidR="00106706">
        <w:rPr>
          <w:rFonts w:asciiTheme="minorHAnsi" w:hAnsiTheme="minorHAnsi" w:cstheme="minorHAnsi"/>
          <w:bCs/>
          <w:sz w:val="26"/>
          <w:szCs w:val="26"/>
        </w:rPr>
        <w:t>zmowę ustalającą okoliczności i </w:t>
      </w:r>
      <w:r w:rsidRPr="006C7F81">
        <w:rPr>
          <w:rFonts w:asciiTheme="minorHAnsi" w:hAnsiTheme="minorHAnsi" w:cstheme="minorHAnsi"/>
          <w:bCs/>
          <w:sz w:val="26"/>
          <w:szCs w:val="26"/>
        </w:rPr>
        <w:t>charakter zdarzenia oraz podać numeru</w:t>
      </w:r>
      <w:r w:rsidR="00106706">
        <w:rPr>
          <w:rFonts w:asciiTheme="minorHAnsi" w:hAnsiTheme="minorHAnsi" w:cstheme="minorHAnsi"/>
          <w:bCs/>
          <w:sz w:val="26"/>
          <w:szCs w:val="26"/>
        </w:rPr>
        <w:t xml:space="preserve"> telefonu zaufania dla dzieci i </w:t>
      </w:r>
      <w:r w:rsidR="00775CD5">
        <w:rPr>
          <w:rFonts w:asciiTheme="minorHAnsi" w:hAnsiTheme="minorHAnsi" w:cstheme="minorHAnsi"/>
          <w:bCs/>
          <w:sz w:val="26"/>
          <w:szCs w:val="26"/>
        </w:rPr>
        <w:t>młodzieży: 116 111. M</w:t>
      </w:r>
      <w:r w:rsidRPr="006C7F81">
        <w:rPr>
          <w:rFonts w:asciiTheme="minorHAnsi" w:hAnsiTheme="minorHAnsi" w:cstheme="minorHAnsi"/>
          <w:bCs/>
          <w:sz w:val="26"/>
          <w:szCs w:val="26"/>
        </w:rPr>
        <w:t>ożna zaproponować pomoc specjalisty</w:t>
      </w:r>
      <w:r w:rsidR="00775CD5">
        <w:rPr>
          <w:rFonts w:asciiTheme="minorHAnsi" w:hAnsiTheme="minorHAnsi" w:cstheme="minorHAnsi"/>
          <w:bCs/>
          <w:sz w:val="26"/>
          <w:szCs w:val="26"/>
        </w:rPr>
        <w:t>,</w:t>
      </w:r>
      <w:r w:rsidRPr="006C7F81">
        <w:rPr>
          <w:rFonts w:asciiTheme="minorHAnsi" w:hAnsiTheme="minorHAnsi" w:cstheme="minorHAnsi"/>
          <w:bCs/>
          <w:sz w:val="26"/>
          <w:szCs w:val="26"/>
        </w:rPr>
        <w:t xml:space="preserve"> np. psychologa szkolnego lub poradnię psychologiczno-pedagogiczną.</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Zadbać o bezpieczeństwo świadków zdarzenia, zwłaszcza, jeśli byli oni osobami ujawniającymi cyberprzemoc</w:t>
      </w:r>
      <w:r w:rsidR="00775CD5">
        <w:rPr>
          <w:rFonts w:asciiTheme="minorHAnsi" w:hAnsiTheme="minorHAnsi" w:cstheme="minorHAnsi"/>
          <w:bCs/>
          <w:sz w:val="26"/>
          <w:szCs w:val="26"/>
        </w:rPr>
        <w:t>.</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Zabezpieczyć dowody związane z aktem cyberprzemocy</w:t>
      </w:r>
      <w:r w:rsidR="00775CD5">
        <w:rPr>
          <w:rFonts w:asciiTheme="minorHAnsi" w:hAnsiTheme="minorHAnsi" w:cstheme="minorHAnsi"/>
          <w:bCs/>
          <w:sz w:val="26"/>
          <w:szCs w:val="26"/>
        </w:rPr>
        <w:t>,</w:t>
      </w:r>
      <w:r w:rsidRPr="006C7F81">
        <w:rPr>
          <w:rFonts w:asciiTheme="minorHAnsi" w:hAnsiTheme="minorHAnsi" w:cstheme="minorHAnsi"/>
          <w:bCs/>
          <w:sz w:val="26"/>
          <w:szCs w:val="26"/>
        </w:rPr>
        <w:t xml:space="preserve"> np. zrobić kopię materiałów, zanotować datę i czas otrzymania materiałów, dane nadawcy, historię połączeń, adresy stron www, treść e- mail, sms, zrzut z ekranu, </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Niezwłoczne poinformować o zdarzeniu dyrektora szkoły lub nauczyciela pełniącego funkcje kierownicze oraz wychowawcę.</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 xml:space="preserve">Wychowawca niezwłocznie informuje opiekunów prawnych ucznia. </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Wychowawca sporządza notatkę ze zdarzenia.</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lastRenderedPageBreak/>
        <w:t>W przypadku gróźb karalnych, świadomego publikowania nielegalnych treści, rozpowszechniania nagich zdjęć z udziałem nieletnich dyrektor szkoły lub nauczyciel pełniący funkcje kierownicze niezwłocznie powiadamia policję</w:t>
      </w:r>
    </w:p>
    <w:p w:rsidR="00EF68BE" w:rsidRPr="006C7F81" w:rsidRDefault="00EF68BE" w:rsidP="00826520">
      <w:pPr>
        <w:pStyle w:val="Akapitzlist"/>
        <w:numPr>
          <w:ilvl w:val="0"/>
          <w:numId w:val="31"/>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Wychowawca w porozumieniu z dyrekcją szkoły, we współpracy z pedagogiem obejmuje ucznia biorącego udział w zdarzeniu</w:t>
      </w:r>
      <w:r w:rsidR="00106706">
        <w:rPr>
          <w:rFonts w:asciiTheme="minorHAnsi" w:hAnsiTheme="minorHAnsi" w:cstheme="minorHAnsi"/>
          <w:bCs/>
          <w:sz w:val="26"/>
          <w:szCs w:val="26"/>
        </w:rPr>
        <w:t xml:space="preserve"> działaniami profilaktycznymi i </w:t>
      </w:r>
      <w:r w:rsidRPr="006C7F81">
        <w:rPr>
          <w:rFonts w:asciiTheme="minorHAnsi" w:hAnsiTheme="minorHAnsi" w:cstheme="minorHAnsi"/>
          <w:bCs/>
          <w:sz w:val="26"/>
          <w:szCs w:val="26"/>
        </w:rPr>
        <w:t>wychowawczymi oraz udziela wsparc</w:t>
      </w:r>
      <w:r w:rsidR="00106706">
        <w:rPr>
          <w:rFonts w:asciiTheme="minorHAnsi" w:hAnsiTheme="minorHAnsi" w:cstheme="minorHAnsi"/>
          <w:bCs/>
          <w:sz w:val="26"/>
          <w:szCs w:val="26"/>
        </w:rPr>
        <w:t>ia rodzicom/opiekunom prawnym w </w:t>
      </w:r>
      <w:r w:rsidRPr="006C7F81">
        <w:rPr>
          <w:rFonts w:asciiTheme="minorHAnsi" w:hAnsiTheme="minorHAnsi" w:cstheme="minorHAnsi"/>
          <w:bCs/>
          <w:sz w:val="26"/>
          <w:szCs w:val="26"/>
        </w:rPr>
        <w:t>zakresie adekwatnym do sytuacji i możliwości szkoły.</w:t>
      </w:r>
    </w:p>
    <w:p w:rsidR="002E55F7" w:rsidRDefault="00EF2CA4" w:rsidP="00826520">
      <w:pPr>
        <w:pStyle w:val="Akapitzlist"/>
        <w:numPr>
          <w:ilvl w:val="0"/>
          <w:numId w:val="1"/>
        </w:numPr>
        <w:spacing w:after="0"/>
        <w:ind w:left="709" w:hanging="425"/>
        <w:jc w:val="both"/>
        <w:outlineLvl w:val="0"/>
        <w:rPr>
          <w:rFonts w:asciiTheme="minorHAnsi" w:hAnsiTheme="minorHAnsi" w:cstheme="minorHAnsi"/>
          <w:b/>
          <w:sz w:val="26"/>
          <w:szCs w:val="26"/>
        </w:rPr>
      </w:pPr>
      <w:r w:rsidRPr="006C7F81">
        <w:rPr>
          <w:rFonts w:asciiTheme="minorHAnsi" w:hAnsiTheme="minorHAnsi" w:cstheme="minorHAnsi"/>
          <w:sz w:val="26"/>
          <w:szCs w:val="26"/>
        </w:rPr>
        <w:br w:type="page"/>
      </w:r>
      <w:bookmarkStart w:id="20" w:name="_Toc523995362"/>
      <w:r w:rsidR="00106706" w:rsidRPr="00106706">
        <w:rPr>
          <w:rFonts w:asciiTheme="minorHAnsi" w:hAnsiTheme="minorHAnsi" w:cstheme="minorHAnsi"/>
          <w:b/>
          <w:sz w:val="26"/>
          <w:szCs w:val="26"/>
        </w:rPr>
        <w:lastRenderedPageBreak/>
        <w:t>R</w:t>
      </w:r>
      <w:r w:rsidR="00106706">
        <w:rPr>
          <w:rFonts w:asciiTheme="minorHAnsi" w:hAnsiTheme="minorHAnsi" w:cstheme="minorHAnsi"/>
          <w:b/>
          <w:sz w:val="26"/>
          <w:szCs w:val="26"/>
        </w:rPr>
        <w:t>ozpowszechnianie</w:t>
      </w:r>
      <w:r w:rsidR="000330AC" w:rsidRPr="006C7F81">
        <w:rPr>
          <w:rFonts w:asciiTheme="minorHAnsi" w:hAnsiTheme="minorHAnsi" w:cstheme="minorHAnsi"/>
          <w:b/>
          <w:sz w:val="26"/>
          <w:szCs w:val="26"/>
        </w:rPr>
        <w:t xml:space="preserve"> pornografii w szkole.</w:t>
      </w:r>
      <w:bookmarkEnd w:id="20"/>
    </w:p>
    <w:p w:rsidR="003620F6" w:rsidRPr="006C7F81" w:rsidRDefault="003620F6" w:rsidP="00106706">
      <w:pPr>
        <w:pStyle w:val="Akapitzlist"/>
        <w:spacing w:after="0"/>
        <w:ind w:left="709"/>
        <w:jc w:val="both"/>
        <w:outlineLvl w:val="0"/>
        <w:rPr>
          <w:rFonts w:asciiTheme="minorHAnsi" w:hAnsiTheme="minorHAnsi" w:cstheme="minorHAnsi"/>
          <w:b/>
          <w:sz w:val="26"/>
          <w:szCs w:val="26"/>
        </w:rPr>
      </w:pPr>
    </w:p>
    <w:p w:rsidR="002E55F7" w:rsidRPr="006C7F81" w:rsidRDefault="002E55F7" w:rsidP="00106706">
      <w:pPr>
        <w:spacing w:after="0" w:line="276" w:lineRule="auto"/>
        <w:ind w:left="709" w:hanging="425"/>
        <w:jc w:val="both"/>
        <w:rPr>
          <w:rFonts w:cstheme="minorHAnsi"/>
          <w:b/>
          <w:sz w:val="26"/>
          <w:szCs w:val="26"/>
        </w:rPr>
      </w:pPr>
      <w:r w:rsidRPr="006C7F81">
        <w:rPr>
          <w:rFonts w:cstheme="minorHAnsi"/>
          <w:b/>
          <w:sz w:val="26"/>
          <w:szCs w:val="26"/>
        </w:rPr>
        <w:t>Podstawa prawna:</w:t>
      </w:r>
    </w:p>
    <w:p w:rsidR="002E55F7" w:rsidRDefault="002E55F7" w:rsidP="00106706">
      <w:pPr>
        <w:spacing w:after="0" w:line="276" w:lineRule="auto"/>
        <w:ind w:left="709" w:hanging="425"/>
        <w:jc w:val="both"/>
        <w:rPr>
          <w:rFonts w:cstheme="minorHAnsi"/>
          <w:sz w:val="26"/>
          <w:szCs w:val="26"/>
        </w:rPr>
      </w:pPr>
      <w:r w:rsidRPr="006C7F81">
        <w:rPr>
          <w:rFonts w:cstheme="minorHAnsi"/>
          <w:sz w:val="26"/>
          <w:szCs w:val="26"/>
        </w:rPr>
        <w:t>Kodeks Karny, Statut Szkoły</w:t>
      </w:r>
    </w:p>
    <w:p w:rsidR="003620F6" w:rsidRPr="006C7F81" w:rsidRDefault="003620F6" w:rsidP="00106706">
      <w:pPr>
        <w:spacing w:after="0" w:line="276" w:lineRule="auto"/>
        <w:ind w:left="709" w:hanging="425"/>
        <w:jc w:val="both"/>
        <w:rPr>
          <w:rFonts w:cstheme="minorHAnsi"/>
          <w:sz w:val="26"/>
          <w:szCs w:val="26"/>
        </w:rPr>
      </w:pPr>
    </w:p>
    <w:p w:rsidR="002E55F7" w:rsidRPr="006C7F81" w:rsidRDefault="002E55F7" w:rsidP="00106706">
      <w:pPr>
        <w:spacing w:after="0" w:line="276" w:lineRule="auto"/>
        <w:ind w:left="709" w:hanging="425"/>
        <w:jc w:val="both"/>
        <w:rPr>
          <w:rFonts w:cstheme="minorHAnsi"/>
          <w:b/>
          <w:sz w:val="26"/>
          <w:szCs w:val="26"/>
        </w:rPr>
      </w:pPr>
      <w:r w:rsidRPr="006C7F81">
        <w:rPr>
          <w:rFonts w:cstheme="minorHAnsi"/>
          <w:b/>
          <w:sz w:val="26"/>
          <w:szCs w:val="26"/>
        </w:rPr>
        <w:t>Procedura</w:t>
      </w:r>
      <w:r w:rsidR="003620F6">
        <w:rPr>
          <w:rFonts w:cstheme="minorHAnsi"/>
          <w:b/>
          <w:sz w:val="26"/>
          <w:szCs w:val="26"/>
        </w:rPr>
        <w:t>:</w:t>
      </w:r>
    </w:p>
    <w:p w:rsidR="00CE6104" w:rsidRPr="006C7F81" w:rsidRDefault="00F17125" w:rsidP="00826520">
      <w:pPr>
        <w:pStyle w:val="Akapitzlist"/>
        <w:numPr>
          <w:ilvl w:val="2"/>
          <w:numId w:val="13"/>
        </w:numPr>
        <w:tabs>
          <w:tab w:val="clear" w:pos="1440"/>
          <w:tab w:val="num" w:pos="284"/>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Należy z</w:t>
      </w:r>
      <w:r w:rsidR="002E55F7" w:rsidRPr="006C7F81">
        <w:rPr>
          <w:rFonts w:asciiTheme="minorHAnsi" w:hAnsiTheme="minorHAnsi" w:cstheme="minorHAnsi"/>
          <w:sz w:val="26"/>
          <w:szCs w:val="26"/>
        </w:rPr>
        <w:t>apewnić anonimowość uczniom,</w:t>
      </w:r>
      <w:r w:rsidR="00106706">
        <w:rPr>
          <w:rFonts w:asciiTheme="minorHAnsi" w:hAnsiTheme="minorHAnsi" w:cstheme="minorHAnsi"/>
          <w:sz w:val="26"/>
          <w:szCs w:val="26"/>
        </w:rPr>
        <w:t xml:space="preserve"> którzy przekazali informację o </w:t>
      </w:r>
      <w:r w:rsidR="002E55F7" w:rsidRPr="006C7F81">
        <w:rPr>
          <w:rFonts w:asciiTheme="minorHAnsi" w:hAnsiTheme="minorHAnsi" w:cstheme="minorHAnsi"/>
          <w:sz w:val="26"/>
          <w:szCs w:val="26"/>
        </w:rPr>
        <w:t>rozpowszechnianiu pornografii w szkole.</w:t>
      </w:r>
    </w:p>
    <w:p w:rsidR="00CE6104" w:rsidRPr="006C7F81" w:rsidRDefault="002E55F7" w:rsidP="00826520">
      <w:pPr>
        <w:pStyle w:val="Akapitzlist"/>
        <w:numPr>
          <w:ilvl w:val="2"/>
          <w:numId w:val="13"/>
        </w:numPr>
        <w:tabs>
          <w:tab w:val="clear" w:pos="1440"/>
          <w:tab w:val="num" w:pos="284"/>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Nauczyciel lub pracownik szk</w:t>
      </w:r>
      <w:r w:rsidR="00106706">
        <w:rPr>
          <w:rFonts w:asciiTheme="minorHAnsi" w:hAnsiTheme="minorHAnsi" w:cstheme="minorHAnsi"/>
          <w:sz w:val="26"/>
          <w:szCs w:val="26"/>
        </w:rPr>
        <w:t>oły, który powziął informację o </w:t>
      </w:r>
      <w:r w:rsidRPr="006C7F81">
        <w:rPr>
          <w:rFonts w:asciiTheme="minorHAnsi" w:hAnsiTheme="minorHAnsi" w:cstheme="minorHAnsi"/>
          <w:sz w:val="26"/>
          <w:szCs w:val="26"/>
        </w:rPr>
        <w:t>rozpowszechnianiu pornografii w szkole</w:t>
      </w:r>
      <w:r w:rsidR="003206C7">
        <w:rPr>
          <w:rFonts w:asciiTheme="minorHAnsi" w:hAnsiTheme="minorHAnsi" w:cstheme="minorHAnsi"/>
          <w:sz w:val="26"/>
          <w:szCs w:val="26"/>
        </w:rPr>
        <w:t>,</w:t>
      </w:r>
      <w:r w:rsidRPr="006C7F81">
        <w:rPr>
          <w:rFonts w:asciiTheme="minorHAnsi" w:hAnsiTheme="minorHAnsi" w:cstheme="minorHAnsi"/>
          <w:sz w:val="26"/>
          <w:szCs w:val="26"/>
        </w:rPr>
        <w:t xml:space="preserve"> bezzwłocznie powiadamia dyrektora lub nauczyciela pełniącego funkcję kierowniczą oraz administratora sieci w przypadku rozpowszechnienia treści w Internecie.</w:t>
      </w:r>
    </w:p>
    <w:p w:rsidR="00CE6104" w:rsidRPr="006C7F81" w:rsidRDefault="002E55F7" w:rsidP="00826520">
      <w:pPr>
        <w:pStyle w:val="Akapitzlist"/>
        <w:numPr>
          <w:ilvl w:val="2"/>
          <w:numId w:val="13"/>
        </w:numPr>
        <w:tabs>
          <w:tab w:val="clear" w:pos="1440"/>
          <w:tab w:val="num" w:pos="284"/>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Nauczyciel pełniący funkcję kierowniczą zawiadamia policję w celu zabezpieczenia dowodów.</w:t>
      </w:r>
    </w:p>
    <w:p w:rsidR="00CE6104" w:rsidRPr="006C7F81" w:rsidRDefault="00CE6104" w:rsidP="00826520">
      <w:pPr>
        <w:pStyle w:val="Akapitzlist"/>
        <w:numPr>
          <w:ilvl w:val="2"/>
          <w:numId w:val="13"/>
        </w:numPr>
        <w:tabs>
          <w:tab w:val="clear" w:pos="1440"/>
          <w:tab w:val="num" w:pos="284"/>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Gdy ustalenia wskażą ucznia</w:t>
      </w:r>
      <w:r w:rsidR="00EB020E" w:rsidRPr="006C7F81">
        <w:rPr>
          <w:rFonts w:asciiTheme="minorHAnsi" w:hAnsiTheme="minorHAnsi" w:cstheme="minorHAnsi"/>
          <w:sz w:val="26"/>
          <w:szCs w:val="26"/>
        </w:rPr>
        <w:t xml:space="preserve"> winne</w:t>
      </w:r>
      <w:r w:rsidRPr="006C7F81">
        <w:rPr>
          <w:rFonts w:asciiTheme="minorHAnsi" w:hAnsiTheme="minorHAnsi" w:cstheme="minorHAnsi"/>
          <w:sz w:val="26"/>
          <w:szCs w:val="26"/>
        </w:rPr>
        <w:t xml:space="preserve">go </w:t>
      </w:r>
      <w:proofErr w:type="gramStart"/>
      <w:r w:rsidRPr="006C7F81">
        <w:rPr>
          <w:rFonts w:asciiTheme="minorHAnsi" w:hAnsiTheme="minorHAnsi" w:cstheme="minorHAnsi"/>
          <w:sz w:val="26"/>
          <w:szCs w:val="26"/>
        </w:rPr>
        <w:t xml:space="preserve">rozpowszechniania  </w:t>
      </w:r>
      <w:r w:rsidR="00EB020E" w:rsidRPr="006C7F81">
        <w:rPr>
          <w:rFonts w:asciiTheme="minorHAnsi" w:hAnsiTheme="minorHAnsi" w:cstheme="minorHAnsi"/>
          <w:sz w:val="26"/>
          <w:szCs w:val="26"/>
        </w:rPr>
        <w:t>pornografii</w:t>
      </w:r>
      <w:proofErr w:type="gramEnd"/>
      <w:r w:rsidR="003206C7">
        <w:rPr>
          <w:rFonts w:asciiTheme="minorHAnsi" w:hAnsiTheme="minorHAnsi" w:cstheme="minorHAnsi"/>
          <w:sz w:val="26"/>
          <w:szCs w:val="26"/>
        </w:rPr>
        <w:t>,</w:t>
      </w:r>
      <w:r w:rsidR="00EB020E" w:rsidRPr="006C7F81">
        <w:rPr>
          <w:rFonts w:asciiTheme="minorHAnsi" w:hAnsiTheme="minorHAnsi" w:cstheme="minorHAnsi"/>
          <w:sz w:val="26"/>
          <w:szCs w:val="26"/>
        </w:rPr>
        <w:t xml:space="preserve"> powiadamia się jego wychowawcę i rodziców/opiekunów prawnych</w:t>
      </w:r>
      <w:r w:rsidRPr="006C7F81">
        <w:rPr>
          <w:rFonts w:asciiTheme="minorHAnsi" w:hAnsiTheme="minorHAnsi" w:cstheme="minorHAnsi"/>
          <w:sz w:val="26"/>
          <w:szCs w:val="26"/>
        </w:rPr>
        <w:t>.</w:t>
      </w:r>
    </w:p>
    <w:p w:rsidR="00CE6104" w:rsidRPr="006C7F81" w:rsidRDefault="00CE6104" w:rsidP="00826520">
      <w:pPr>
        <w:pStyle w:val="Akapitzlist"/>
        <w:numPr>
          <w:ilvl w:val="2"/>
          <w:numId w:val="13"/>
        </w:numPr>
        <w:tabs>
          <w:tab w:val="clear" w:pos="1440"/>
          <w:tab w:val="num" w:pos="284"/>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sporządza notatkę z przebiegu zdarzenia.</w:t>
      </w:r>
    </w:p>
    <w:p w:rsidR="00CE6104" w:rsidRPr="006C7F81" w:rsidRDefault="00CE6104" w:rsidP="00826520">
      <w:pPr>
        <w:pStyle w:val="Akapitzlist"/>
        <w:numPr>
          <w:ilvl w:val="2"/>
          <w:numId w:val="13"/>
        </w:numPr>
        <w:tabs>
          <w:tab w:val="clear" w:pos="1440"/>
          <w:tab w:val="num" w:pos="284"/>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w porozumieniu z dyrekcją szkoły, we współpracy z pedagogiem obejmuje sprawcę działaniami profilaktycznymi i wychowawczymi oraz udziela wsparcia rodzicom/opiekunom prawnym w za</w:t>
      </w:r>
      <w:r w:rsidR="00106706">
        <w:rPr>
          <w:rFonts w:asciiTheme="minorHAnsi" w:hAnsiTheme="minorHAnsi" w:cstheme="minorHAnsi"/>
          <w:sz w:val="26"/>
          <w:szCs w:val="26"/>
        </w:rPr>
        <w:t>kresie adekwatnym do sytuacji i </w:t>
      </w:r>
      <w:r w:rsidRPr="006C7F81">
        <w:rPr>
          <w:rFonts w:asciiTheme="minorHAnsi" w:hAnsiTheme="minorHAnsi" w:cstheme="minorHAnsi"/>
          <w:sz w:val="26"/>
          <w:szCs w:val="26"/>
        </w:rPr>
        <w:t>możliwości szkoły.</w:t>
      </w:r>
    </w:p>
    <w:p w:rsidR="002E55F7" w:rsidRPr="006C7F81" w:rsidRDefault="00CE6104" w:rsidP="00826520">
      <w:pPr>
        <w:pStyle w:val="Akapitzlist"/>
        <w:numPr>
          <w:ilvl w:val="2"/>
          <w:numId w:val="13"/>
        </w:numPr>
        <w:tabs>
          <w:tab w:val="clear" w:pos="1440"/>
          <w:tab w:val="num" w:pos="284"/>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Pedagog szkolny podejmuje</w:t>
      </w:r>
      <w:r w:rsidR="002E55F7" w:rsidRPr="006C7F81">
        <w:rPr>
          <w:rFonts w:asciiTheme="minorHAnsi" w:hAnsiTheme="minorHAnsi" w:cstheme="minorHAnsi"/>
          <w:sz w:val="26"/>
          <w:szCs w:val="26"/>
        </w:rPr>
        <w:t xml:space="preserve"> działania profilaktyczne wśród uczniów w</w:t>
      </w:r>
      <w:r w:rsidRPr="006C7F81">
        <w:rPr>
          <w:rFonts w:asciiTheme="minorHAnsi" w:hAnsiTheme="minorHAnsi" w:cstheme="minorHAnsi"/>
          <w:sz w:val="26"/>
          <w:szCs w:val="26"/>
        </w:rPr>
        <w:t xml:space="preserve"> zakresie zagrożeń i konsekwencji</w:t>
      </w:r>
      <w:r w:rsidR="002E55F7" w:rsidRPr="006C7F81">
        <w:rPr>
          <w:rFonts w:asciiTheme="minorHAnsi" w:hAnsiTheme="minorHAnsi" w:cstheme="minorHAnsi"/>
          <w:sz w:val="26"/>
          <w:szCs w:val="26"/>
        </w:rPr>
        <w:t xml:space="preserve"> rozpowszechniania pornografii.</w:t>
      </w:r>
    </w:p>
    <w:p w:rsidR="00EF2CA4" w:rsidRPr="006C7F81" w:rsidRDefault="00EF2CA4" w:rsidP="00106706">
      <w:pPr>
        <w:spacing w:after="0" w:line="276" w:lineRule="auto"/>
        <w:ind w:left="709" w:hanging="425"/>
        <w:jc w:val="both"/>
        <w:rPr>
          <w:rFonts w:cstheme="minorHAnsi"/>
          <w:sz w:val="26"/>
          <w:szCs w:val="26"/>
        </w:rPr>
      </w:pPr>
    </w:p>
    <w:p w:rsidR="00EB020E" w:rsidRPr="006C7F81" w:rsidRDefault="00EB020E" w:rsidP="00106706">
      <w:pPr>
        <w:spacing w:after="0" w:line="276" w:lineRule="auto"/>
        <w:ind w:left="709" w:hanging="425"/>
        <w:jc w:val="both"/>
        <w:rPr>
          <w:rFonts w:cstheme="minorHAnsi"/>
          <w:sz w:val="26"/>
          <w:szCs w:val="26"/>
        </w:rPr>
      </w:pPr>
      <w:r w:rsidRPr="006C7F81">
        <w:rPr>
          <w:rFonts w:cstheme="minorHAnsi"/>
          <w:sz w:val="26"/>
          <w:szCs w:val="26"/>
        </w:rPr>
        <w:br w:type="page"/>
      </w:r>
    </w:p>
    <w:p w:rsidR="00EB020E" w:rsidRDefault="00106706"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21" w:name="_Toc523995363"/>
      <w:r>
        <w:rPr>
          <w:rFonts w:asciiTheme="minorHAnsi" w:hAnsiTheme="minorHAnsi" w:cstheme="minorHAnsi"/>
          <w:b/>
          <w:sz w:val="26"/>
          <w:szCs w:val="26"/>
        </w:rPr>
        <w:lastRenderedPageBreak/>
        <w:t>Prostytucja na terenie szkoły</w:t>
      </w:r>
      <w:r w:rsidR="008B7BDF" w:rsidRPr="006C7F81">
        <w:rPr>
          <w:rFonts w:asciiTheme="minorHAnsi" w:hAnsiTheme="minorHAnsi" w:cstheme="minorHAnsi"/>
          <w:b/>
          <w:sz w:val="26"/>
          <w:szCs w:val="26"/>
        </w:rPr>
        <w:t>.</w:t>
      </w:r>
      <w:bookmarkEnd w:id="21"/>
    </w:p>
    <w:p w:rsidR="00106706" w:rsidRPr="006C7F81" w:rsidRDefault="00106706" w:rsidP="00106706">
      <w:pPr>
        <w:pStyle w:val="Akapitzlist"/>
        <w:spacing w:after="0"/>
        <w:ind w:left="709"/>
        <w:jc w:val="both"/>
        <w:outlineLvl w:val="0"/>
        <w:rPr>
          <w:rFonts w:asciiTheme="minorHAnsi" w:hAnsiTheme="minorHAnsi" w:cstheme="minorHAnsi"/>
          <w:b/>
          <w:sz w:val="26"/>
          <w:szCs w:val="26"/>
        </w:rPr>
      </w:pPr>
    </w:p>
    <w:p w:rsidR="00EB020E" w:rsidRPr="006C7F81" w:rsidRDefault="00EB020E" w:rsidP="00106706">
      <w:pPr>
        <w:spacing w:after="0" w:line="276" w:lineRule="auto"/>
        <w:ind w:left="709" w:hanging="425"/>
        <w:jc w:val="both"/>
        <w:rPr>
          <w:rFonts w:cstheme="minorHAnsi"/>
          <w:b/>
          <w:sz w:val="26"/>
          <w:szCs w:val="26"/>
        </w:rPr>
      </w:pPr>
      <w:r w:rsidRPr="006C7F81">
        <w:rPr>
          <w:rFonts w:cstheme="minorHAnsi"/>
          <w:b/>
          <w:sz w:val="26"/>
          <w:szCs w:val="26"/>
        </w:rPr>
        <w:t xml:space="preserve">Wyjaśnienie: </w:t>
      </w:r>
    </w:p>
    <w:p w:rsidR="00FC0365" w:rsidRPr="006C7F81" w:rsidRDefault="00EB020E" w:rsidP="00106706">
      <w:pPr>
        <w:spacing w:after="0" w:line="276" w:lineRule="auto"/>
        <w:ind w:left="709" w:hanging="425"/>
        <w:jc w:val="both"/>
        <w:rPr>
          <w:rFonts w:cstheme="minorHAnsi"/>
          <w:sz w:val="26"/>
          <w:szCs w:val="26"/>
        </w:rPr>
      </w:pPr>
      <w:r w:rsidRPr="006C7F81">
        <w:rPr>
          <w:rFonts w:cstheme="minorHAnsi"/>
          <w:sz w:val="26"/>
          <w:szCs w:val="26"/>
        </w:rPr>
        <w:t>Procedura dotyczy następujących przypadków:</w:t>
      </w:r>
    </w:p>
    <w:p w:rsidR="00FC0365" w:rsidRPr="006C7F81" w:rsidRDefault="00FC0365" w:rsidP="00106706">
      <w:pPr>
        <w:spacing w:after="0" w:line="276" w:lineRule="auto"/>
        <w:ind w:left="709" w:hanging="425"/>
        <w:jc w:val="both"/>
        <w:rPr>
          <w:rFonts w:cstheme="minorHAnsi"/>
          <w:sz w:val="26"/>
          <w:szCs w:val="26"/>
        </w:rPr>
      </w:pPr>
      <w:r w:rsidRPr="006C7F81">
        <w:rPr>
          <w:rFonts w:cstheme="minorHAnsi"/>
          <w:sz w:val="26"/>
          <w:szCs w:val="26"/>
        </w:rPr>
        <w:t>- uczeń/uczennica uprawia nierząd,</w:t>
      </w:r>
    </w:p>
    <w:p w:rsidR="00EB020E" w:rsidRPr="006C7F81" w:rsidRDefault="00FC0365" w:rsidP="00106706">
      <w:pPr>
        <w:spacing w:after="0" w:line="276" w:lineRule="auto"/>
        <w:ind w:left="709" w:hanging="425"/>
        <w:jc w:val="both"/>
        <w:rPr>
          <w:rFonts w:cstheme="minorHAnsi"/>
          <w:sz w:val="26"/>
          <w:szCs w:val="26"/>
        </w:rPr>
      </w:pPr>
      <w:r w:rsidRPr="006C7F81">
        <w:rPr>
          <w:rFonts w:cstheme="minorHAnsi"/>
          <w:sz w:val="26"/>
          <w:szCs w:val="26"/>
        </w:rPr>
        <w:t>- uczeń/uczennica świadomie lub</w:t>
      </w:r>
      <w:r w:rsidR="003206C7">
        <w:rPr>
          <w:rFonts w:cstheme="minorHAnsi"/>
          <w:sz w:val="26"/>
          <w:szCs w:val="26"/>
        </w:rPr>
        <w:t xml:space="preserve"> nie</w:t>
      </w:r>
      <w:r w:rsidRPr="006C7F81">
        <w:rPr>
          <w:rFonts w:cstheme="minorHAnsi"/>
          <w:sz w:val="26"/>
          <w:szCs w:val="26"/>
        </w:rPr>
        <w:t xml:space="preserve"> dopuszcza się czynności, które mogłyby być uznane za prostytuowanie się,</w:t>
      </w:r>
    </w:p>
    <w:p w:rsidR="00FC0365" w:rsidRPr="006C7F81" w:rsidRDefault="00FC0365" w:rsidP="00106706">
      <w:pPr>
        <w:spacing w:after="0" w:line="276" w:lineRule="auto"/>
        <w:ind w:left="709" w:hanging="425"/>
        <w:jc w:val="both"/>
        <w:rPr>
          <w:rFonts w:cstheme="minorHAnsi"/>
          <w:sz w:val="26"/>
          <w:szCs w:val="26"/>
        </w:rPr>
      </w:pPr>
      <w:r w:rsidRPr="006C7F81">
        <w:rPr>
          <w:rFonts w:cstheme="minorHAnsi"/>
          <w:sz w:val="26"/>
          <w:szCs w:val="26"/>
        </w:rPr>
        <w:t>- uczeń/uczennica przejawia zachowania świadczące o demoralizacji w zakresie zachowań seksualnych.</w:t>
      </w:r>
    </w:p>
    <w:p w:rsidR="00060D06" w:rsidRPr="006C7F81" w:rsidRDefault="00060D06" w:rsidP="00106706">
      <w:pPr>
        <w:spacing w:after="0" w:line="276" w:lineRule="auto"/>
        <w:ind w:left="709" w:hanging="425"/>
        <w:jc w:val="both"/>
        <w:rPr>
          <w:rFonts w:cstheme="minorHAnsi"/>
          <w:sz w:val="26"/>
          <w:szCs w:val="26"/>
        </w:rPr>
      </w:pPr>
    </w:p>
    <w:p w:rsidR="00EB020E" w:rsidRPr="006C7F81" w:rsidRDefault="00EB020E" w:rsidP="00106706">
      <w:pPr>
        <w:spacing w:after="0" w:line="276" w:lineRule="auto"/>
        <w:ind w:left="709" w:hanging="425"/>
        <w:jc w:val="both"/>
        <w:rPr>
          <w:rFonts w:cstheme="minorHAnsi"/>
          <w:b/>
          <w:sz w:val="26"/>
          <w:szCs w:val="26"/>
        </w:rPr>
      </w:pPr>
      <w:r w:rsidRPr="006C7F81">
        <w:rPr>
          <w:rFonts w:cstheme="minorHAnsi"/>
          <w:b/>
          <w:sz w:val="26"/>
          <w:szCs w:val="26"/>
        </w:rPr>
        <w:t>Podstawa prawna:</w:t>
      </w:r>
    </w:p>
    <w:p w:rsidR="00EB020E" w:rsidRPr="006C7F81" w:rsidRDefault="00EB020E" w:rsidP="00106706">
      <w:pPr>
        <w:spacing w:after="0" w:line="276" w:lineRule="auto"/>
        <w:ind w:left="709" w:hanging="425"/>
        <w:jc w:val="both"/>
        <w:rPr>
          <w:rFonts w:cstheme="minorHAnsi"/>
          <w:sz w:val="26"/>
          <w:szCs w:val="26"/>
        </w:rPr>
      </w:pPr>
      <w:r w:rsidRPr="006C7F81">
        <w:rPr>
          <w:rFonts w:cstheme="minorHAnsi"/>
          <w:sz w:val="26"/>
          <w:szCs w:val="26"/>
        </w:rPr>
        <w:t>Kodeks Karny</w:t>
      </w:r>
    </w:p>
    <w:p w:rsidR="00060D06" w:rsidRPr="006C7F81" w:rsidRDefault="00060D06" w:rsidP="00106706">
      <w:pPr>
        <w:spacing w:after="0" w:line="276" w:lineRule="auto"/>
        <w:ind w:left="709" w:hanging="425"/>
        <w:jc w:val="both"/>
        <w:rPr>
          <w:rFonts w:cstheme="minorHAnsi"/>
          <w:sz w:val="26"/>
          <w:szCs w:val="26"/>
        </w:rPr>
      </w:pPr>
    </w:p>
    <w:p w:rsidR="00EB020E" w:rsidRPr="006C7F81" w:rsidRDefault="00EB020E" w:rsidP="00106706">
      <w:pPr>
        <w:spacing w:after="0" w:line="276" w:lineRule="auto"/>
        <w:ind w:left="709" w:hanging="425"/>
        <w:jc w:val="both"/>
        <w:rPr>
          <w:rFonts w:cstheme="minorHAnsi"/>
          <w:b/>
          <w:sz w:val="26"/>
          <w:szCs w:val="26"/>
        </w:rPr>
      </w:pPr>
      <w:r w:rsidRPr="006C7F81">
        <w:rPr>
          <w:rFonts w:cstheme="minorHAnsi"/>
          <w:b/>
          <w:sz w:val="26"/>
          <w:szCs w:val="26"/>
        </w:rPr>
        <w:t>Procedura:</w:t>
      </w:r>
    </w:p>
    <w:p w:rsidR="00EB0121" w:rsidRPr="006C7F81" w:rsidRDefault="00FC0365" w:rsidP="00826520">
      <w:pPr>
        <w:pStyle w:val="Akapitzlist"/>
        <w:numPr>
          <w:ilvl w:val="0"/>
          <w:numId w:val="14"/>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Nauczyciel lub pracownik szkoły, który powziął informację o zdarzeniu</w:t>
      </w:r>
      <w:r w:rsidR="00F17125" w:rsidRPr="006C7F81">
        <w:rPr>
          <w:rFonts w:asciiTheme="minorHAnsi" w:hAnsiTheme="minorHAnsi" w:cstheme="minorHAnsi"/>
          <w:sz w:val="26"/>
          <w:szCs w:val="26"/>
        </w:rPr>
        <w:t xml:space="preserve"> ma </w:t>
      </w:r>
      <w:r w:rsidRPr="006C7F81">
        <w:rPr>
          <w:rFonts w:asciiTheme="minorHAnsi" w:hAnsiTheme="minorHAnsi" w:cstheme="minorHAnsi"/>
          <w:sz w:val="26"/>
          <w:szCs w:val="26"/>
        </w:rPr>
        <w:t xml:space="preserve">bezzwłocznie </w:t>
      </w:r>
      <w:r w:rsidR="00EB0121" w:rsidRPr="006C7F81">
        <w:rPr>
          <w:rFonts w:asciiTheme="minorHAnsi" w:hAnsiTheme="minorHAnsi" w:cstheme="minorHAnsi"/>
          <w:sz w:val="26"/>
          <w:szCs w:val="26"/>
        </w:rPr>
        <w:t>powiado</w:t>
      </w:r>
      <w:r w:rsidRPr="006C7F81">
        <w:rPr>
          <w:rFonts w:asciiTheme="minorHAnsi" w:hAnsiTheme="minorHAnsi" w:cstheme="minorHAnsi"/>
          <w:sz w:val="26"/>
          <w:szCs w:val="26"/>
        </w:rPr>
        <w:t>mi</w:t>
      </w:r>
      <w:r w:rsidR="00F17125" w:rsidRPr="006C7F81">
        <w:rPr>
          <w:rFonts w:asciiTheme="minorHAnsi" w:hAnsiTheme="minorHAnsi" w:cstheme="minorHAnsi"/>
          <w:sz w:val="26"/>
          <w:szCs w:val="26"/>
        </w:rPr>
        <w:t>ć</w:t>
      </w:r>
      <w:r w:rsidRPr="006C7F81">
        <w:rPr>
          <w:rFonts w:asciiTheme="minorHAnsi" w:hAnsiTheme="minorHAnsi" w:cstheme="minorHAnsi"/>
          <w:sz w:val="26"/>
          <w:szCs w:val="26"/>
        </w:rPr>
        <w:t xml:space="preserve"> dyrektora lub nauczyciela pełniącego funkcję kierowniczą.</w:t>
      </w:r>
    </w:p>
    <w:p w:rsidR="00EB0121" w:rsidRPr="006C7F81" w:rsidRDefault="00EB0121" w:rsidP="00826520">
      <w:pPr>
        <w:pStyle w:val="Akapitzlist"/>
        <w:numPr>
          <w:ilvl w:val="0"/>
          <w:numId w:val="14"/>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Dyrektor lub nauczyciel pełniący funkcję kierowniczą u</w:t>
      </w:r>
      <w:r w:rsidR="00F17125" w:rsidRPr="006C7F81">
        <w:rPr>
          <w:rFonts w:asciiTheme="minorHAnsi" w:hAnsiTheme="minorHAnsi" w:cstheme="minorHAnsi"/>
          <w:sz w:val="26"/>
          <w:szCs w:val="26"/>
        </w:rPr>
        <w:t>stal</w:t>
      </w:r>
      <w:r w:rsidRPr="006C7F81">
        <w:rPr>
          <w:rFonts w:asciiTheme="minorHAnsi" w:hAnsiTheme="minorHAnsi" w:cstheme="minorHAnsi"/>
          <w:sz w:val="26"/>
          <w:szCs w:val="26"/>
        </w:rPr>
        <w:t>a</w:t>
      </w:r>
      <w:r w:rsidR="00F17125" w:rsidRPr="006C7F81">
        <w:rPr>
          <w:rFonts w:asciiTheme="minorHAnsi" w:hAnsiTheme="minorHAnsi" w:cstheme="minorHAnsi"/>
          <w:sz w:val="26"/>
          <w:szCs w:val="26"/>
        </w:rPr>
        <w:t xml:space="preserve"> okoliczności </w:t>
      </w:r>
      <w:r w:rsidRPr="006C7F81">
        <w:rPr>
          <w:rFonts w:asciiTheme="minorHAnsi" w:hAnsiTheme="minorHAnsi" w:cstheme="minorHAnsi"/>
          <w:sz w:val="26"/>
          <w:szCs w:val="26"/>
        </w:rPr>
        <w:t>powiadamia wychowawcę uczniów biorących udział w zdarzeniu.</w:t>
      </w:r>
    </w:p>
    <w:p w:rsidR="00EB0121" w:rsidRPr="006C7F81" w:rsidRDefault="00EB0121" w:rsidP="00826520">
      <w:pPr>
        <w:pStyle w:val="Akapitzlist"/>
        <w:numPr>
          <w:ilvl w:val="0"/>
          <w:numId w:val="14"/>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powiadamia rodziców/opiekunów prawnych ucznia.</w:t>
      </w:r>
    </w:p>
    <w:p w:rsidR="00F17125" w:rsidRPr="006C7F81" w:rsidRDefault="00F17125" w:rsidP="00826520">
      <w:pPr>
        <w:pStyle w:val="Akapitzlist"/>
        <w:numPr>
          <w:ilvl w:val="0"/>
          <w:numId w:val="14"/>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sporządza notatkę z przebiegu zdarzenia.</w:t>
      </w:r>
    </w:p>
    <w:p w:rsidR="00EB0121" w:rsidRPr="006C7F81" w:rsidRDefault="00F17125" w:rsidP="00826520">
      <w:pPr>
        <w:pStyle w:val="Akapitzlist"/>
        <w:numPr>
          <w:ilvl w:val="0"/>
          <w:numId w:val="14"/>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w porozumieniu z dyrekcją szkoły, we współpracy z pedagogiem obejmuje sprawcę działaniami profilaktycznymi i wychowawczymi oraz udziela wsparcia rodzicom/opiekunom prawnym w za</w:t>
      </w:r>
      <w:r w:rsidR="00106706">
        <w:rPr>
          <w:rFonts w:asciiTheme="minorHAnsi" w:hAnsiTheme="minorHAnsi" w:cstheme="minorHAnsi"/>
          <w:sz w:val="26"/>
          <w:szCs w:val="26"/>
        </w:rPr>
        <w:t>kresie adekwatnym do sytuacji i </w:t>
      </w:r>
      <w:r w:rsidRPr="006C7F81">
        <w:rPr>
          <w:rFonts w:asciiTheme="minorHAnsi" w:hAnsiTheme="minorHAnsi" w:cstheme="minorHAnsi"/>
          <w:sz w:val="26"/>
          <w:szCs w:val="26"/>
        </w:rPr>
        <w:t>możliwości szkoły.</w:t>
      </w:r>
    </w:p>
    <w:p w:rsidR="00EB7229" w:rsidRPr="006C7F81" w:rsidRDefault="00EB7229" w:rsidP="00106706">
      <w:pPr>
        <w:spacing w:after="0" w:line="276" w:lineRule="auto"/>
        <w:ind w:left="709" w:hanging="425"/>
        <w:jc w:val="both"/>
        <w:rPr>
          <w:rFonts w:eastAsia="Calibri" w:cstheme="minorHAnsi"/>
          <w:b/>
          <w:bCs/>
          <w:sz w:val="26"/>
          <w:szCs w:val="26"/>
        </w:rPr>
      </w:pPr>
      <w:r w:rsidRPr="006C7F81">
        <w:rPr>
          <w:rFonts w:cstheme="minorHAnsi"/>
          <w:b/>
          <w:bCs/>
          <w:sz w:val="26"/>
          <w:szCs w:val="26"/>
        </w:rPr>
        <w:br w:type="page"/>
      </w:r>
    </w:p>
    <w:p w:rsidR="00C56740" w:rsidRPr="006C7F81" w:rsidRDefault="00106706" w:rsidP="00826520">
      <w:pPr>
        <w:pStyle w:val="Akapitzlist"/>
        <w:pageBreakBefore/>
        <w:numPr>
          <w:ilvl w:val="0"/>
          <w:numId w:val="1"/>
        </w:numPr>
        <w:spacing w:after="0"/>
        <w:ind w:left="709" w:hanging="425"/>
        <w:jc w:val="both"/>
        <w:outlineLvl w:val="0"/>
        <w:rPr>
          <w:rFonts w:asciiTheme="minorHAnsi" w:hAnsiTheme="minorHAnsi" w:cstheme="minorHAnsi"/>
          <w:sz w:val="26"/>
          <w:szCs w:val="26"/>
        </w:rPr>
      </w:pPr>
      <w:bookmarkStart w:id="22" w:name="_Toc523995364"/>
      <w:r>
        <w:rPr>
          <w:rFonts w:asciiTheme="minorHAnsi" w:hAnsiTheme="minorHAnsi" w:cstheme="minorHAnsi"/>
          <w:b/>
          <w:bCs/>
          <w:sz w:val="26"/>
          <w:szCs w:val="26"/>
        </w:rPr>
        <w:lastRenderedPageBreak/>
        <w:t>Odmowa</w:t>
      </w:r>
      <w:r w:rsidR="00806C32" w:rsidRPr="006C7F81">
        <w:rPr>
          <w:rFonts w:asciiTheme="minorHAnsi" w:hAnsiTheme="minorHAnsi" w:cstheme="minorHAnsi"/>
          <w:b/>
          <w:bCs/>
          <w:sz w:val="26"/>
          <w:szCs w:val="26"/>
        </w:rPr>
        <w:t xml:space="preserve"> współpracy przez rodz</w:t>
      </w:r>
      <w:r>
        <w:rPr>
          <w:rFonts w:asciiTheme="minorHAnsi" w:hAnsiTheme="minorHAnsi" w:cstheme="minorHAnsi"/>
          <w:b/>
          <w:bCs/>
          <w:sz w:val="26"/>
          <w:szCs w:val="26"/>
        </w:rPr>
        <w:t xml:space="preserve">iców/prawnych opiekunów ucznia </w:t>
      </w:r>
      <w:proofErr w:type="gramStart"/>
      <w:r>
        <w:rPr>
          <w:rFonts w:asciiTheme="minorHAnsi" w:hAnsiTheme="minorHAnsi" w:cstheme="minorHAnsi"/>
          <w:b/>
          <w:bCs/>
          <w:sz w:val="26"/>
          <w:szCs w:val="26"/>
        </w:rPr>
        <w:t>niepełnoletniego</w:t>
      </w:r>
      <w:r w:rsidR="00806C32" w:rsidRPr="006C7F81">
        <w:rPr>
          <w:rFonts w:asciiTheme="minorHAnsi" w:hAnsiTheme="minorHAnsi" w:cstheme="minorHAnsi"/>
          <w:b/>
          <w:bCs/>
          <w:sz w:val="26"/>
          <w:szCs w:val="26"/>
        </w:rPr>
        <w:t xml:space="preserve">  lub</w:t>
      </w:r>
      <w:proofErr w:type="gramEnd"/>
      <w:r>
        <w:rPr>
          <w:rFonts w:asciiTheme="minorHAnsi" w:hAnsiTheme="minorHAnsi" w:cstheme="minorHAnsi"/>
          <w:b/>
          <w:bCs/>
          <w:sz w:val="26"/>
          <w:szCs w:val="26"/>
        </w:rPr>
        <w:t xml:space="preserve"> brak skuteczności</w:t>
      </w:r>
      <w:r w:rsidR="00806C32" w:rsidRPr="006C7F81">
        <w:rPr>
          <w:rFonts w:asciiTheme="minorHAnsi" w:hAnsiTheme="minorHAnsi" w:cstheme="minorHAnsi"/>
          <w:b/>
          <w:bCs/>
          <w:sz w:val="26"/>
          <w:szCs w:val="26"/>
        </w:rPr>
        <w:t xml:space="preserve"> podjęt</w:t>
      </w:r>
      <w:r>
        <w:rPr>
          <w:rFonts w:asciiTheme="minorHAnsi" w:hAnsiTheme="minorHAnsi" w:cstheme="minorHAnsi"/>
          <w:b/>
          <w:bCs/>
          <w:sz w:val="26"/>
          <w:szCs w:val="26"/>
        </w:rPr>
        <w:t>ych działań profilaktyczno-wychowawczych</w:t>
      </w:r>
      <w:r w:rsidR="00806C32" w:rsidRPr="006C7F81">
        <w:rPr>
          <w:rFonts w:asciiTheme="minorHAnsi" w:hAnsiTheme="minorHAnsi" w:cstheme="minorHAnsi"/>
          <w:b/>
          <w:bCs/>
          <w:sz w:val="26"/>
          <w:szCs w:val="26"/>
        </w:rPr>
        <w:t>.</w:t>
      </w:r>
      <w:bookmarkEnd w:id="22"/>
    </w:p>
    <w:p w:rsidR="00106706" w:rsidRDefault="00106706" w:rsidP="00106706">
      <w:pPr>
        <w:pStyle w:val="Akapitzlist"/>
        <w:spacing w:after="0"/>
        <w:ind w:left="709"/>
        <w:jc w:val="both"/>
        <w:rPr>
          <w:rFonts w:asciiTheme="minorHAnsi" w:hAnsiTheme="minorHAnsi" w:cstheme="minorHAnsi"/>
          <w:sz w:val="26"/>
          <w:szCs w:val="26"/>
        </w:rPr>
      </w:pPr>
    </w:p>
    <w:p w:rsidR="00C56740" w:rsidRPr="006C7F81" w:rsidRDefault="00C56740" w:rsidP="00826520">
      <w:pPr>
        <w:pStyle w:val="Akapitzlist"/>
        <w:numPr>
          <w:ilvl w:val="2"/>
          <w:numId w:val="15"/>
        </w:numPr>
        <w:tabs>
          <w:tab w:val="clear" w:pos="1440"/>
          <w:tab w:val="num" w:pos="851"/>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przypadku odmowy współpracy przez rodziców/prawnych opiekunów szkoła pisemnie powiadamia o zaistniałej sytuacji Sąd Rodzinny lub Policję. Następnie współpracuje z tymi instytucjami w zakresie pomocy i wsparcia ucznia, udziela informacji na temat dotychczasowych sposobów postępowania z uczniem.</w:t>
      </w:r>
    </w:p>
    <w:p w:rsidR="002D611D" w:rsidRPr="006C7F81" w:rsidRDefault="00EB7229" w:rsidP="00826520">
      <w:pPr>
        <w:pStyle w:val="Akapitzlist"/>
        <w:numPr>
          <w:ilvl w:val="2"/>
          <w:numId w:val="15"/>
        </w:numPr>
        <w:tabs>
          <w:tab w:val="clear" w:pos="1440"/>
          <w:tab w:val="num" w:pos="851"/>
        </w:tabs>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sytuacji, gdy szkoła wykorzystała wszystkie dostępne jej środki oddziaływań wycho</w:t>
      </w:r>
      <w:r w:rsidR="002D611D" w:rsidRPr="006C7F81">
        <w:rPr>
          <w:rFonts w:asciiTheme="minorHAnsi" w:hAnsiTheme="minorHAnsi" w:cstheme="minorHAnsi"/>
          <w:sz w:val="26"/>
          <w:szCs w:val="26"/>
        </w:rPr>
        <w:t>wawczych,</w:t>
      </w:r>
      <w:r w:rsidRPr="006C7F81">
        <w:rPr>
          <w:rFonts w:asciiTheme="minorHAnsi" w:hAnsiTheme="minorHAnsi" w:cstheme="minorHAnsi"/>
          <w:sz w:val="26"/>
          <w:szCs w:val="26"/>
        </w:rPr>
        <w:t xml:space="preserve"> a ich zastosowanie nie przynosi oczekiwanych rezultatów, dyrektor szkoły winien powiadomić sąd rodzinny lub Policję. Dalszy tok postępowania leży w kompetencji tych instytucji. </w:t>
      </w:r>
    </w:p>
    <w:p w:rsidR="00EB7229" w:rsidRPr="006C7F81" w:rsidRDefault="00EB7229" w:rsidP="00106706">
      <w:pPr>
        <w:tabs>
          <w:tab w:val="num" w:pos="284"/>
        </w:tabs>
        <w:spacing w:after="0" w:line="276" w:lineRule="auto"/>
        <w:ind w:left="709" w:hanging="425"/>
        <w:jc w:val="both"/>
        <w:rPr>
          <w:rFonts w:cstheme="minorHAnsi"/>
          <w:color w:val="FF0000"/>
          <w:sz w:val="26"/>
          <w:szCs w:val="26"/>
        </w:rPr>
      </w:pPr>
    </w:p>
    <w:p w:rsidR="00EB7229" w:rsidRPr="006C7F81" w:rsidRDefault="00EB7229" w:rsidP="00106706">
      <w:pPr>
        <w:pStyle w:val="Akapitzlist"/>
        <w:spacing w:after="0"/>
        <w:ind w:left="709" w:hanging="425"/>
        <w:jc w:val="both"/>
        <w:rPr>
          <w:rFonts w:asciiTheme="minorHAnsi" w:hAnsiTheme="minorHAnsi" w:cstheme="minorHAnsi"/>
          <w:sz w:val="26"/>
          <w:szCs w:val="26"/>
        </w:rPr>
      </w:pPr>
    </w:p>
    <w:p w:rsidR="00C56740" w:rsidRPr="006C7F81" w:rsidRDefault="00C56740" w:rsidP="00106706">
      <w:pPr>
        <w:spacing w:after="0" w:line="276" w:lineRule="auto"/>
        <w:ind w:left="709" w:hanging="425"/>
        <w:jc w:val="both"/>
        <w:rPr>
          <w:rFonts w:cstheme="minorHAnsi"/>
          <w:b/>
          <w:bCs/>
          <w:sz w:val="26"/>
          <w:szCs w:val="26"/>
        </w:rPr>
      </w:pPr>
    </w:p>
    <w:p w:rsidR="00D8111C" w:rsidRPr="006C7F81" w:rsidRDefault="00806C32" w:rsidP="00826520">
      <w:pPr>
        <w:pStyle w:val="Akapitzlist"/>
        <w:numPr>
          <w:ilvl w:val="0"/>
          <w:numId w:val="1"/>
        </w:numPr>
        <w:spacing w:after="0"/>
        <w:ind w:left="709" w:hanging="425"/>
        <w:jc w:val="both"/>
        <w:rPr>
          <w:rFonts w:asciiTheme="minorHAnsi" w:hAnsiTheme="minorHAnsi" w:cstheme="minorHAnsi"/>
          <w:bCs/>
          <w:sz w:val="26"/>
          <w:szCs w:val="26"/>
        </w:rPr>
      </w:pPr>
      <w:r w:rsidRPr="006C7F81">
        <w:rPr>
          <w:rFonts w:asciiTheme="minorHAnsi" w:hAnsiTheme="minorHAnsi" w:cstheme="minorHAnsi"/>
          <w:sz w:val="26"/>
          <w:szCs w:val="26"/>
        </w:rPr>
        <w:br w:type="page"/>
      </w:r>
    </w:p>
    <w:p w:rsidR="007447C6" w:rsidRPr="006C7F81" w:rsidRDefault="00106706" w:rsidP="00826520">
      <w:pPr>
        <w:pStyle w:val="Akapitzlist"/>
        <w:numPr>
          <w:ilvl w:val="0"/>
          <w:numId w:val="1"/>
        </w:numPr>
        <w:spacing w:after="0"/>
        <w:ind w:left="709" w:hanging="425"/>
        <w:jc w:val="both"/>
        <w:outlineLvl w:val="0"/>
        <w:rPr>
          <w:rFonts w:asciiTheme="minorHAnsi" w:hAnsiTheme="minorHAnsi" w:cstheme="minorHAnsi"/>
          <w:b/>
          <w:bCs/>
          <w:sz w:val="26"/>
          <w:szCs w:val="26"/>
        </w:rPr>
      </w:pPr>
      <w:bookmarkStart w:id="23" w:name="_Toc523995365"/>
      <w:r>
        <w:rPr>
          <w:rFonts w:asciiTheme="minorHAnsi" w:hAnsiTheme="minorHAnsi" w:cstheme="minorHAnsi"/>
          <w:b/>
          <w:bCs/>
          <w:sz w:val="26"/>
          <w:szCs w:val="26"/>
        </w:rPr>
        <w:lastRenderedPageBreak/>
        <w:t xml:space="preserve">Naruszenie </w:t>
      </w:r>
      <w:proofErr w:type="gramStart"/>
      <w:r>
        <w:rPr>
          <w:rFonts w:asciiTheme="minorHAnsi" w:hAnsiTheme="minorHAnsi" w:cstheme="minorHAnsi"/>
          <w:b/>
          <w:bCs/>
          <w:sz w:val="26"/>
          <w:szCs w:val="26"/>
        </w:rPr>
        <w:t>praw</w:t>
      </w:r>
      <w:proofErr w:type="gramEnd"/>
      <w:r>
        <w:rPr>
          <w:rFonts w:asciiTheme="minorHAnsi" w:hAnsiTheme="minorHAnsi" w:cstheme="minorHAnsi"/>
          <w:b/>
          <w:bCs/>
          <w:sz w:val="26"/>
          <w:szCs w:val="26"/>
        </w:rPr>
        <w:t xml:space="preserve"> autorskich</w:t>
      </w:r>
      <w:r w:rsidR="008B2E62">
        <w:rPr>
          <w:rFonts w:asciiTheme="minorHAnsi" w:hAnsiTheme="minorHAnsi" w:cstheme="minorHAnsi"/>
          <w:b/>
          <w:bCs/>
          <w:sz w:val="26"/>
          <w:szCs w:val="26"/>
        </w:rPr>
        <w:t xml:space="preserve"> </w:t>
      </w:r>
      <w:r w:rsidR="00136CB2" w:rsidRPr="006C7F81">
        <w:rPr>
          <w:rFonts w:asciiTheme="minorHAnsi" w:hAnsiTheme="minorHAnsi" w:cstheme="minorHAnsi"/>
          <w:b/>
          <w:bCs/>
          <w:sz w:val="26"/>
          <w:szCs w:val="26"/>
        </w:rPr>
        <w:t xml:space="preserve">przez ucznia </w:t>
      </w:r>
      <w:r w:rsidR="007447C6" w:rsidRPr="006C7F81">
        <w:rPr>
          <w:rFonts w:asciiTheme="minorHAnsi" w:hAnsiTheme="minorHAnsi" w:cstheme="minorHAnsi"/>
          <w:b/>
          <w:bCs/>
          <w:sz w:val="26"/>
          <w:szCs w:val="26"/>
        </w:rPr>
        <w:t>lub naruszeni</w:t>
      </w:r>
      <w:r>
        <w:rPr>
          <w:rFonts w:asciiTheme="minorHAnsi" w:hAnsiTheme="minorHAnsi" w:cstheme="minorHAnsi"/>
          <w:b/>
          <w:bCs/>
          <w:sz w:val="26"/>
          <w:szCs w:val="26"/>
        </w:rPr>
        <w:t>e</w:t>
      </w:r>
      <w:r w:rsidR="007447C6" w:rsidRPr="006C7F81">
        <w:rPr>
          <w:rFonts w:asciiTheme="minorHAnsi" w:hAnsiTheme="minorHAnsi" w:cstheme="minorHAnsi"/>
          <w:b/>
          <w:bCs/>
          <w:sz w:val="26"/>
          <w:szCs w:val="26"/>
        </w:rPr>
        <w:t xml:space="preserve"> prawa do ochrony danych osobowych.</w:t>
      </w:r>
      <w:bookmarkEnd w:id="23"/>
    </w:p>
    <w:p w:rsidR="007447C6" w:rsidRPr="006C7F81" w:rsidRDefault="00136CB2" w:rsidP="00106706">
      <w:pPr>
        <w:spacing w:after="0" w:line="276" w:lineRule="auto"/>
        <w:ind w:left="709" w:hanging="425"/>
        <w:jc w:val="both"/>
        <w:rPr>
          <w:rFonts w:cstheme="minorHAnsi"/>
          <w:b/>
          <w:bCs/>
          <w:sz w:val="26"/>
          <w:szCs w:val="26"/>
        </w:rPr>
      </w:pPr>
      <w:r w:rsidRPr="006C7F81">
        <w:rPr>
          <w:rFonts w:cstheme="minorHAnsi"/>
          <w:b/>
          <w:bCs/>
          <w:sz w:val="26"/>
          <w:szCs w:val="26"/>
        </w:rPr>
        <w:t>Wyjaśnienia:</w:t>
      </w:r>
    </w:p>
    <w:p w:rsidR="00136CB2" w:rsidRPr="006C7F81" w:rsidRDefault="00136CB2" w:rsidP="00106706">
      <w:pPr>
        <w:spacing w:after="0" w:line="276" w:lineRule="auto"/>
        <w:ind w:left="709" w:hanging="425"/>
        <w:jc w:val="both"/>
        <w:rPr>
          <w:rFonts w:cstheme="minorHAnsi"/>
          <w:bCs/>
          <w:sz w:val="26"/>
          <w:szCs w:val="26"/>
        </w:rPr>
      </w:pPr>
      <w:r w:rsidRPr="006C7F81">
        <w:rPr>
          <w:rFonts w:cstheme="minorHAnsi"/>
          <w:bCs/>
          <w:sz w:val="26"/>
          <w:szCs w:val="26"/>
        </w:rPr>
        <w:t>Naruszenia prywatności dotyczące nieodpowiedniego bądź niezgodnego z prawem wykorzystania danych osobowych lub wizerunku ucznia i pracownika szkoły polega na naruszeniu jego prywatności poprzez nieodpowiednie lub niezgodne z prawem wykorzystanie danych o</w:t>
      </w:r>
      <w:r w:rsidR="00106706">
        <w:rPr>
          <w:rFonts w:cstheme="minorHAnsi"/>
          <w:bCs/>
          <w:sz w:val="26"/>
          <w:szCs w:val="26"/>
        </w:rPr>
        <w:t>sobowych lub wizerunku ucznia i </w:t>
      </w:r>
      <w:r w:rsidRPr="006C7F81">
        <w:rPr>
          <w:rFonts w:cstheme="minorHAnsi"/>
          <w:bCs/>
          <w:sz w:val="26"/>
          <w:szCs w:val="26"/>
        </w:rPr>
        <w:t xml:space="preserve">pracownika szkoły. </w:t>
      </w:r>
    </w:p>
    <w:p w:rsidR="00136CB2" w:rsidRPr="006C7F81" w:rsidRDefault="00136CB2" w:rsidP="00106706">
      <w:pPr>
        <w:spacing w:after="0" w:line="276" w:lineRule="auto"/>
        <w:ind w:left="709" w:hanging="425"/>
        <w:jc w:val="both"/>
        <w:rPr>
          <w:rFonts w:cstheme="minorHAnsi"/>
          <w:bCs/>
          <w:sz w:val="26"/>
          <w:szCs w:val="26"/>
        </w:rPr>
      </w:pPr>
      <w:r w:rsidRPr="006C7F81">
        <w:rPr>
          <w:rFonts w:cstheme="minorHAnsi"/>
          <w:bCs/>
          <w:sz w:val="26"/>
          <w:szCs w:val="26"/>
        </w:rPr>
        <w:t xml:space="preserve">Podszywanie się pod inną osobę, wykorzystywanie jej wizerunku lub danych osobowych w celu wyrządzenia jej szkody </w:t>
      </w:r>
      <w:r w:rsidR="007161FF">
        <w:rPr>
          <w:rFonts w:cstheme="minorHAnsi"/>
          <w:bCs/>
          <w:sz w:val="26"/>
          <w:szCs w:val="26"/>
        </w:rPr>
        <w:t>osobistej lub majątkowej jest w </w:t>
      </w:r>
      <w:r w:rsidRPr="006C7F81">
        <w:rPr>
          <w:rFonts w:cstheme="minorHAnsi"/>
          <w:bCs/>
          <w:sz w:val="26"/>
          <w:szCs w:val="26"/>
        </w:rPr>
        <w:t xml:space="preserve">świetle polskiego prawa przestępstwem. Najczęstszymi formami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6C7F81">
        <w:rPr>
          <w:rFonts w:cstheme="minorHAnsi"/>
          <w:bCs/>
          <w:sz w:val="26"/>
          <w:szCs w:val="26"/>
        </w:rPr>
        <w:t>premium</w:t>
      </w:r>
      <w:proofErr w:type="spellEnd"/>
      <w:r w:rsidRPr="006C7F81">
        <w:rPr>
          <w:rFonts w:cstheme="minorHAnsi"/>
          <w:bCs/>
          <w:sz w:val="26"/>
          <w:szCs w:val="26"/>
        </w:rPr>
        <w:t xml:space="preserve"> SMS). Często naruszenia prywatności łączy się z cyberprzemocą.</w:t>
      </w:r>
    </w:p>
    <w:p w:rsidR="007447C6" w:rsidRPr="006C7F81" w:rsidRDefault="007447C6" w:rsidP="00106706">
      <w:pPr>
        <w:spacing w:after="0" w:line="276" w:lineRule="auto"/>
        <w:ind w:left="709" w:hanging="425"/>
        <w:jc w:val="both"/>
        <w:rPr>
          <w:rFonts w:cstheme="minorHAnsi"/>
          <w:b/>
          <w:bCs/>
          <w:sz w:val="26"/>
          <w:szCs w:val="26"/>
        </w:rPr>
      </w:pPr>
      <w:r w:rsidRPr="006C7F81">
        <w:rPr>
          <w:rFonts w:cstheme="minorHAnsi"/>
          <w:b/>
          <w:bCs/>
          <w:sz w:val="26"/>
          <w:szCs w:val="26"/>
        </w:rPr>
        <w:t>Podstawa prawna</w:t>
      </w:r>
    </w:p>
    <w:p w:rsidR="007447C6" w:rsidRPr="00675BBF" w:rsidRDefault="007447C6" w:rsidP="00106706">
      <w:pPr>
        <w:spacing w:after="0" w:line="276" w:lineRule="auto"/>
        <w:ind w:left="709" w:hanging="425"/>
        <w:jc w:val="both"/>
        <w:rPr>
          <w:rFonts w:cstheme="minorHAnsi"/>
          <w:bCs/>
          <w:sz w:val="26"/>
          <w:szCs w:val="26"/>
        </w:rPr>
      </w:pPr>
      <w:r w:rsidRPr="006C7F81">
        <w:rPr>
          <w:rFonts w:cstheme="minorHAnsi"/>
          <w:bCs/>
          <w:sz w:val="26"/>
          <w:szCs w:val="26"/>
        </w:rPr>
        <w:t>Kodeks karny, ustawa o ochronie danych osobowy</w:t>
      </w:r>
      <w:r w:rsidR="00106706">
        <w:rPr>
          <w:rFonts w:cstheme="minorHAnsi"/>
          <w:bCs/>
          <w:sz w:val="26"/>
          <w:szCs w:val="26"/>
        </w:rPr>
        <w:t>ch, ustawa o prawie autorskim i </w:t>
      </w:r>
      <w:r w:rsidRPr="006C7F81">
        <w:rPr>
          <w:rFonts w:cstheme="minorHAnsi"/>
          <w:bCs/>
          <w:sz w:val="26"/>
          <w:szCs w:val="26"/>
        </w:rPr>
        <w:t xml:space="preserve">prawach pokrewnych, </w:t>
      </w:r>
    </w:p>
    <w:p w:rsidR="007447C6" w:rsidRPr="00675BBF" w:rsidRDefault="007447C6" w:rsidP="00106706">
      <w:pPr>
        <w:spacing w:after="0" w:line="276" w:lineRule="auto"/>
        <w:ind w:left="709" w:hanging="425"/>
        <w:jc w:val="both"/>
        <w:rPr>
          <w:rFonts w:cstheme="minorHAnsi"/>
          <w:b/>
          <w:bCs/>
          <w:sz w:val="26"/>
          <w:szCs w:val="26"/>
        </w:rPr>
      </w:pPr>
      <w:r w:rsidRPr="00675BBF">
        <w:rPr>
          <w:rFonts w:cstheme="minorHAnsi"/>
          <w:b/>
          <w:bCs/>
          <w:sz w:val="26"/>
          <w:szCs w:val="26"/>
        </w:rPr>
        <w:t>Procedura:</w:t>
      </w:r>
    </w:p>
    <w:p w:rsidR="007447C6" w:rsidRPr="00675BBF" w:rsidRDefault="00871909" w:rsidP="00826520">
      <w:pPr>
        <w:pStyle w:val="Akapitzlist"/>
        <w:numPr>
          <w:ilvl w:val="0"/>
          <w:numId w:val="16"/>
        </w:numPr>
        <w:spacing w:after="0"/>
        <w:ind w:left="709" w:hanging="425"/>
        <w:jc w:val="both"/>
        <w:rPr>
          <w:rFonts w:asciiTheme="minorHAnsi" w:hAnsiTheme="minorHAnsi" w:cstheme="minorHAnsi"/>
          <w:bCs/>
          <w:sz w:val="26"/>
          <w:szCs w:val="26"/>
        </w:rPr>
      </w:pPr>
      <w:r w:rsidRPr="00675BBF">
        <w:rPr>
          <w:rFonts w:asciiTheme="minorHAnsi" w:hAnsiTheme="minorHAnsi" w:cstheme="minorHAnsi"/>
          <w:bCs/>
          <w:sz w:val="26"/>
          <w:szCs w:val="26"/>
        </w:rPr>
        <w:t xml:space="preserve">W miarę możliwości </w:t>
      </w:r>
      <w:proofErr w:type="gramStart"/>
      <w:r w:rsidRPr="00675BBF">
        <w:rPr>
          <w:rFonts w:asciiTheme="minorHAnsi" w:hAnsiTheme="minorHAnsi" w:cstheme="minorHAnsi"/>
          <w:bCs/>
          <w:sz w:val="26"/>
          <w:szCs w:val="26"/>
        </w:rPr>
        <w:t>z</w:t>
      </w:r>
      <w:r w:rsidR="007447C6" w:rsidRPr="00675BBF">
        <w:rPr>
          <w:rFonts w:asciiTheme="minorHAnsi" w:hAnsiTheme="minorHAnsi" w:cstheme="minorHAnsi"/>
          <w:bCs/>
          <w:sz w:val="26"/>
          <w:szCs w:val="26"/>
        </w:rPr>
        <w:t>weryfikować  informacje</w:t>
      </w:r>
      <w:proofErr w:type="gramEnd"/>
      <w:r w:rsidR="007447C6" w:rsidRPr="00675BBF">
        <w:rPr>
          <w:rFonts w:asciiTheme="minorHAnsi" w:hAnsiTheme="minorHAnsi" w:cstheme="minorHAnsi"/>
          <w:bCs/>
          <w:sz w:val="26"/>
          <w:szCs w:val="26"/>
        </w:rPr>
        <w:t xml:space="preserve"> podane przez zgłaszającego.</w:t>
      </w:r>
    </w:p>
    <w:p w:rsidR="00D76F6E" w:rsidRPr="00675BBF" w:rsidRDefault="00D76F6E" w:rsidP="00826520">
      <w:pPr>
        <w:pStyle w:val="Akapitzlist"/>
        <w:numPr>
          <w:ilvl w:val="0"/>
          <w:numId w:val="16"/>
        </w:numPr>
        <w:spacing w:after="0"/>
        <w:ind w:left="709" w:hanging="425"/>
        <w:jc w:val="both"/>
        <w:rPr>
          <w:rFonts w:asciiTheme="minorHAnsi" w:hAnsiTheme="minorHAnsi" w:cstheme="minorHAnsi"/>
          <w:bCs/>
          <w:sz w:val="26"/>
          <w:szCs w:val="26"/>
        </w:rPr>
      </w:pPr>
      <w:r w:rsidRPr="00675BBF">
        <w:rPr>
          <w:rFonts w:asciiTheme="minorHAnsi" w:hAnsiTheme="minorHAnsi" w:cstheme="minorHAnsi"/>
          <w:bCs/>
          <w:sz w:val="26"/>
          <w:szCs w:val="26"/>
        </w:rPr>
        <w:t>W przypadku naruszenia dobra wizerunku ofiary zapewnić poufność działań.</w:t>
      </w:r>
    </w:p>
    <w:p w:rsidR="00D76F6E" w:rsidRPr="00675BBF" w:rsidRDefault="00D76F6E" w:rsidP="00826520">
      <w:pPr>
        <w:pStyle w:val="Akapitzlist"/>
        <w:numPr>
          <w:ilvl w:val="0"/>
          <w:numId w:val="16"/>
        </w:numPr>
        <w:spacing w:after="0"/>
        <w:ind w:left="709" w:hanging="425"/>
        <w:jc w:val="both"/>
        <w:rPr>
          <w:rFonts w:asciiTheme="minorHAnsi" w:hAnsiTheme="minorHAnsi" w:cstheme="minorHAnsi"/>
          <w:bCs/>
          <w:sz w:val="26"/>
          <w:szCs w:val="26"/>
        </w:rPr>
      </w:pPr>
      <w:r w:rsidRPr="00675BBF">
        <w:rPr>
          <w:rFonts w:asciiTheme="minorHAnsi" w:hAnsiTheme="minorHAnsi" w:cstheme="minorHAnsi"/>
          <w:bCs/>
          <w:sz w:val="26"/>
          <w:szCs w:val="26"/>
        </w:rPr>
        <w:t>Niezwłoczne poinformować o zdarzeniu dyrektora szkoły lub nauczyciela pełniącego funkcje kierownicze oraz wychowawcę.</w:t>
      </w:r>
    </w:p>
    <w:p w:rsidR="00D76F6E" w:rsidRPr="00675BBF" w:rsidRDefault="00D76F6E" w:rsidP="00826520">
      <w:pPr>
        <w:pStyle w:val="Akapitzlist"/>
        <w:numPr>
          <w:ilvl w:val="0"/>
          <w:numId w:val="16"/>
        </w:numPr>
        <w:spacing w:after="0"/>
        <w:ind w:left="709" w:hanging="425"/>
        <w:jc w:val="both"/>
        <w:rPr>
          <w:rFonts w:asciiTheme="minorHAnsi" w:hAnsiTheme="minorHAnsi" w:cstheme="minorHAnsi"/>
          <w:bCs/>
          <w:sz w:val="26"/>
          <w:szCs w:val="26"/>
        </w:rPr>
      </w:pPr>
      <w:r w:rsidRPr="00675BBF">
        <w:rPr>
          <w:rFonts w:asciiTheme="minorHAnsi" w:hAnsiTheme="minorHAnsi" w:cstheme="minorHAnsi"/>
          <w:bCs/>
          <w:sz w:val="26"/>
          <w:szCs w:val="26"/>
        </w:rPr>
        <w:t>Wychowawca niezwłocznie inform</w:t>
      </w:r>
      <w:r w:rsidR="00106706" w:rsidRPr="00675BBF">
        <w:rPr>
          <w:rFonts w:asciiTheme="minorHAnsi" w:hAnsiTheme="minorHAnsi" w:cstheme="minorHAnsi"/>
          <w:bCs/>
          <w:sz w:val="26"/>
          <w:szCs w:val="26"/>
        </w:rPr>
        <w:t>uje opiekunów prawnych ucznia o </w:t>
      </w:r>
      <w:r w:rsidRPr="00675BBF">
        <w:rPr>
          <w:rFonts w:asciiTheme="minorHAnsi" w:hAnsiTheme="minorHAnsi" w:cstheme="minorHAnsi"/>
          <w:bCs/>
          <w:sz w:val="26"/>
          <w:szCs w:val="26"/>
        </w:rPr>
        <w:t>zdarzeniu</w:t>
      </w:r>
      <w:r w:rsidR="008B2E62">
        <w:rPr>
          <w:rFonts w:asciiTheme="minorHAnsi" w:hAnsiTheme="minorHAnsi" w:cstheme="minorHAnsi"/>
          <w:bCs/>
          <w:sz w:val="26"/>
          <w:szCs w:val="26"/>
        </w:rPr>
        <w:t>.</w:t>
      </w:r>
      <w:r w:rsidRPr="00675BBF">
        <w:rPr>
          <w:rFonts w:asciiTheme="minorHAnsi" w:hAnsiTheme="minorHAnsi" w:cstheme="minorHAnsi"/>
          <w:bCs/>
          <w:sz w:val="26"/>
          <w:szCs w:val="26"/>
        </w:rPr>
        <w:t xml:space="preserve"> </w:t>
      </w:r>
    </w:p>
    <w:p w:rsidR="00D76F6E" w:rsidRPr="00675BBF" w:rsidRDefault="00D76F6E" w:rsidP="00826520">
      <w:pPr>
        <w:pStyle w:val="Akapitzlist"/>
        <w:numPr>
          <w:ilvl w:val="0"/>
          <w:numId w:val="16"/>
        </w:numPr>
        <w:spacing w:after="0"/>
        <w:ind w:left="709" w:hanging="425"/>
        <w:jc w:val="both"/>
        <w:rPr>
          <w:rFonts w:asciiTheme="minorHAnsi" w:hAnsiTheme="minorHAnsi" w:cstheme="minorHAnsi"/>
          <w:bCs/>
          <w:sz w:val="26"/>
          <w:szCs w:val="26"/>
        </w:rPr>
      </w:pPr>
      <w:r w:rsidRPr="00675BBF">
        <w:rPr>
          <w:rFonts w:asciiTheme="minorHAnsi" w:hAnsiTheme="minorHAnsi" w:cstheme="minorHAnsi"/>
          <w:bCs/>
          <w:sz w:val="26"/>
          <w:szCs w:val="26"/>
        </w:rPr>
        <w:t>Wychowawca poucza pełnoletnią ofiarę lub rodziców</w:t>
      </w:r>
      <w:r w:rsidR="00871909" w:rsidRPr="00675BBF">
        <w:rPr>
          <w:rFonts w:asciiTheme="minorHAnsi" w:hAnsiTheme="minorHAnsi" w:cstheme="minorHAnsi"/>
          <w:bCs/>
          <w:sz w:val="26"/>
          <w:szCs w:val="26"/>
        </w:rPr>
        <w:t xml:space="preserve">/opiekunów </w:t>
      </w:r>
      <w:r w:rsidRPr="00675BBF">
        <w:rPr>
          <w:rFonts w:asciiTheme="minorHAnsi" w:hAnsiTheme="minorHAnsi" w:cstheme="minorHAnsi"/>
          <w:bCs/>
          <w:sz w:val="26"/>
          <w:szCs w:val="26"/>
        </w:rPr>
        <w:t xml:space="preserve">ucznia niepełnoletniego o </w:t>
      </w:r>
      <w:r w:rsidR="00871909" w:rsidRPr="00675BBF">
        <w:rPr>
          <w:rFonts w:asciiTheme="minorHAnsi" w:hAnsiTheme="minorHAnsi" w:cstheme="minorHAnsi"/>
          <w:bCs/>
          <w:sz w:val="26"/>
          <w:szCs w:val="26"/>
        </w:rPr>
        <w:t xml:space="preserve">możliwości </w:t>
      </w:r>
      <w:r w:rsidR="003721FD" w:rsidRPr="00675BBF">
        <w:rPr>
          <w:rFonts w:asciiTheme="minorHAnsi" w:hAnsiTheme="minorHAnsi" w:cstheme="minorHAnsi"/>
          <w:bCs/>
          <w:sz w:val="26"/>
          <w:szCs w:val="26"/>
        </w:rPr>
        <w:t xml:space="preserve">zgłoszenia zdarzenia </w:t>
      </w:r>
      <w:r w:rsidRPr="00675BBF">
        <w:rPr>
          <w:rFonts w:asciiTheme="minorHAnsi" w:hAnsiTheme="minorHAnsi" w:cstheme="minorHAnsi"/>
          <w:bCs/>
          <w:sz w:val="26"/>
          <w:szCs w:val="26"/>
        </w:rPr>
        <w:t>Policji.</w:t>
      </w:r>
    </w:p>
    <w:p w:rsidR="00D76F6E" w:rsidRPr="00675BBF" w:rsidRDefault="00D76F6E" w:rsidP="00826520">
      <w:pPr>
        <w:pStyle w:val="Akapitzlist"/>
        <w:numPr>
          <w:ilvl w:val="0"/>
          <w:numId w:val="16"/>
        </w:numPr>
        <w:spacing w:after="0"/>
        <w:ind w:left="709" w:hanging="425"/>
        <w:jc w:val="both"/>
        <w:rPr>
          <w:rFonts w:asciiTheme="minorHAnsi" w:hAnsiTheme="minorHAnsi" w:cstheme="minorHAnsi"/>
          <w:bCs/>
          <w:sz w:val="26"/>
          <w:szCs w:val="26"/>
        </w:rPr>
      </w:pPr>
      <w:r w:rsidRPr="00675BBF">
        <w:rPr>
          <w:rFonts w:asciiTheme="minorHAnsi" w:hAnsiTheme="minorHAnsi" w:cstheme="minorHAnsi"/>
          <w:bCs/>
          <w:sz w:val="26"/>
          <w:szCs w:val="26"/>
        </w:rPr>
        <w:t>Wychowawca sporządza notatkę ze zdarzenia.</w:t>
      </w:r>
    </w:p>
    <w:p w:rsidR="00D76F6E" w:rsidRPr="00675BBF" w:rsidRDefault="00D76F6E" w:rsidP="00826520">
      <w:pPr>
        <w:pStyle w:val="Akapitzlist"/>
        <w:numPr>
          <w:ilvl w:val="0"/>
          <w:numId w:val="16"/>
        </w:numPr>
        <w:spacing w:after="0"/>
        <w:ind w:left="709" w:hanging="425"/>
        <w:jc w:val="both"/>
        <w:rPr>
          <w:rFonts w:asciiTheme="minorHAnsi" w:hAnsiTheme="minorHAnsi" w:cstheme="minorHAnsi"/>
          <w:bCs/>
          <w:sz w:val="26"/>
          <w:szCs w:val="26"/>
        </w:rPr>
      </w:pPr>
      <w:r w:rsidRPr="00675BBF">
        <w:rPr>
          <w:rFonts w:asciiTheme="minorHAnsi" w:hAnsiTheme="minorHAnsi" w:cstheme="minorHAnsi"/>
          <w:bCs/>
          <w:sz w:val="26"/>
          <w:szCs w:val="26"/>
        </w:rPr>
        <w:t>Wychowawca w porozumieniu z dyrekcją szkoły, we współpracy z pedagogiem obejmuje ucznia biorącego udział w zdarzeniu</w:t>
      </w:r>
      <w:r w:rsidR="00106706" w:rsidRPr="00675BBF">
        <w:rPr>
          <w:rFonts w:asciiTheme="minorHAnsi" w:hAnsiTheme="minorHAnsi" w:cstheme="minorHAnsi"/>
          <w:bCs/>
          <w:sz w:val="26"/>
          <w:szCs w:val="26"/>
        </w:rPr>
        <w:t xml:space="preserve"> działaniami profilaktycznymi i </w:t>
      </w:r>
      <w:r w:rsidRPr="00675BBF">
        <w:rPr>
          <w:rFonts w:asciiTheme="minorHAnsi" w:hAnsiTheme="minorHAnsi" w:cstheme="minorHAnsi"/>
          <w:bCs/>
          <w:sz w:val="26"/>
          <w:szCs w:val="26"/>
        </w:rPr>
        <w:t>wychowawczymi oraz udziela wsparc</w:t>
      </w:r>
      <w:r w:rsidR="00106706" w:rsidRPr="00675BBF">
        <w:rPr>
          <w:rFonts w:asciiTheme="minorHAnsi" w:hAnsiTheme="minorHAnsi" w:cstheme="minorHAnsi"/>
          <w:bCs/>
          <w:sz w:val="26"/>
          <w:szCs w:val="26"/>
        </w:rPr>
        <w:t>ia rodzicom/opiekunom prawnym w </w:t>
      </w:r>
      <w:r w:rsidRPr="00675BBF">
        <w:rPr>
          <w:rFonts w:asciiTheme="minorHAnsi" w:hAnsiTheme="minorHAnsi" w:cstheme="minorHAnsi"/>
          <w:bCs/>
          <w:sz w:val="26"/>
          <w:szCs w:val="26"/>
        </w:rPr>
        <w:t>zakresie adekwatnym do sytuacji i możliwości szkoły</w:t>
      </w:r>
      <w:r w:rsidR="008B2E62">
        <w:rPr>
          <w:rFonts w:asciiTheme="minorHAnsi" w:hAnsiTheme="minorHAnsi" w:cstheme="minorHAnsi"/>
          <w:bCs/>
          <w:sz w:val="26"/>
          <w:szCs w:val="26"/>
        </w:rPr>
        <w:t>.</w:t>
      </w:r>
      <w:r w:rsidRPr="00675BBF">
        <w:rPr>
          <w:rFonts w:asciiTheme="minorHAnsi" w:hAnsiTheme="minorHAnsi" w:cstheme="minorHAnsi"/>
          <w:bCs/>
          <w:sz w:val="26"/>
          <w:szCs w:val="26"/>
        </w:rPr>
        <w:t xml:space="preserve"> </w:t>
      </w:r>
    </w:p>
    <w:p w:rsidR="00D11FD8" w:rsidRPr="00675BBF" w:rsidRDefault="00D11FD8" w:rsidP="00106706">
      <w:pPr>
        <w:spacing w:after="0" w:line="276" w:lineRule="auto"/>
        <w:ind w:left="709" w:hanging="425"/>
        <w:jc w:val="both"/>
        <w:rPr>
          <w:rFonts w:cstheme="minorHAnsi"/>
          <w:bCs/>
          <w:sz w:val="26"/>
          <w:szCs w:val="26"/>
        </w:rPr>
      </w:pPr>
      <w:r w:rsidRPr="00675BBF">
        <w:rPr>
          <w:rFonts w:cstheme="minorHAnsi"/>
          <w:bCs/>
          <w:sz w:val="26"/>
          <w:szCs w:val="26"/>
        </w:rPr>
        <w:br w:type="page"/>
      </w:r>
    </w:p>
    <w:p w:rsidR="00D11FD8" w:rsidRDefault="007161FF" w:rsidP="00826520">
      <w:pPr>
        <w:pStyle w:val="Akapitzlist"/>
        <w:numPr>
          <w:ilvl w:val="0"/>
          <w:numId w:val="1"/>
        </w:numPr>
        <w:spacing w:after="0"/>
        <w:ind w:left="709" w:hanging="425"/>
        <w:jc w:val="both"/>
        <w:outlineLvl w:val="0"/>
        <w:rPr>
          <w:rFonts w:asciiTheme="minorHAnsi" w:hAnsiTheme="minorHAnsi" w:cstheme="minorHAnsi"/>
          <w:b/>
          <w:bCs/>
          <w:sz w:val="26"/>
          <w:szCs w:val="26"/>
        </w:rPr>
      </w:pPr>
      <w:bookmarkStart w:id="24" w:name="_Toc523995366"/>
      <w:r>
        <w:rPr>
          <w:rFonts w:asciiTheme="minorHAnsi" w:hAnsiTheme="minorHAnsi" w:cstheme="minorHAnsi"/>
          <w:b/>
          <w:bCs/>
          <w:sz w:val="26"/>
          <w:szCs w:val="26"/>
        </w:rPr>
        <w:lastRenderedPageBreak/>
        <w:t>Z</w:t>
      </w:r>
      <w:r w:rsidR="00D11FD8" w:rsidRPr="006C7F81">
        <w:rPr>
          <w:rFonts w:asciiTheme="minorHAnsi" w:hAnsiTheme="minorHAnsi" w:cstheme="minorHAnsi"/>
          <w:b/>
          <w:bCs/>
          <w:sz w:val="26"/>
          <w:szCs w:val="26"/>
        </w:rPr>
        <w:t>agrożenia bezpieczeństwa technicznego sieci, komputerów i zasobów online</w:t>
      </w:r>
      <w:r w:rsidR="006C7F81">
        <w:rPr>
          <w:rFonts w:asciiTheme="minorHAnsi" w:hAnsiTheme="minorHAnsi" w:cstheme="minorHAnsi"/>
          <w:b/>
          <w:bCs/>
          <w:sz w:val="26"/>
          <w:szCs w:val="26"/>
        </w:rPr>
        <w:t>.</w:t>
      </w:r>
      <w:bookmarkEnd w:id="24"/>
    </w:p>
    <w:p w:rsidR="006C7F81" w:rsidRPr="006C7F81" w:rsidRDefault="006C7F81" w:rsidP="00106706">
      <w:pPr>
        <w:pStyle w:val="Akapitzlist"/>
        <w:spacing w:after="0"/>
        <w:ind w:left="709"/>
        <w:jc w:val="both"/>
        <w:outlineLvl w:val="0"/>
        <w:rPr>
          <w:rFonts w:asciiTheme="minorHAnsi" w:hAnsiTheme="minorHAnsi" w:cstheme="minorHAnsi"/>
          <w:b/>
          <w:bCs/>
          <w:sz w:val="26"/>
          <w:szCs w:val="26"/>
        </w:rPr>
      </w:pPr>
    </w:p>
    <w:p w:rsidR="00D11FD8" w:rsidRPr="006C7F81" w:rsidRDefault="00D11FD8" w:rsidP="00106706">
      <w:pPr>
        <w:spacing w:after="0" w:line="276" w:lineRule="auto"/>
        <w:ind w:left="709" w:hanging="425"/>
        <w:jc w:val="both"/>
        <w:rPr>
          <w:rFonts w:cstheme="minorHAnsi"/>
          <w:b/>
          <w:bCs/>
          <w:sz w:val="26"/>
          <w:szCs w:val="26"/>
        </w:rPr>
      </w:pPr>
      <w:r w:rsidRPr="006C7F81">
        <w:rPr>
          <w:rFonts w:cstheme="minorHAnsi"/>
          <w:b/>
          <w:bCs/>
          <w:sz w:val="26"/>
          <w:szCs w:val="26"/>
        </w:rPr>
        <w:t>Wyjaśnienia:</w:t>
      </w:r>
    </w:p>
    <w:p w:rsidR="00D11FD8" w:rsidRPr="006C7F81" w:rsidRDefault="00D11FD8" w:rsidP="00106706">
      <w:pPr>
        <w:spacing w:after="0" w:line="276" w:lineRule="auto"/>
        <w:ind w:left="709" w:hanging="425"/>
        <w:jc w:val="both"/>
        <w:rPr>
          <w:rFonts w:cstheme="minorHAnsi"/>
          <w:bCs/>
          <w:sz w:val="26"/>
          <w:szCs w:val="26"/>
        </w:rPr>
      </w:pPr>
      <w:r w:rsidRPr="006C7F81">
        <w:rPr>
          <w:rFonts w:cstheme="minorHAnsi"/>
          <w:bCs/>
          <w:sz w:val="26"/>
          <w:szCs w:val="26"/>
        </w:rPr>
        <w:t xml:space="preserve">Kategoria technicznych zagrożeń bezpieczeństwa cyfrowego obejmuje obecnie szerokie spectrum problemów: (1) ataki przez wirusy, robaki i </w:t>
      </w:r>
      <w:proofErr w:type="spellStart"/>
      <w:r w:rsidRPr="006C7F81">
        <w:rPr>
          <w:rFonts w:cstheme="minorHAnsi"/>
          <w:bCs/>
          <w:sz w:val="26"/>
          <w:szCs w:val="26"/>
        </w:rPr>
        <w:t>trojany</w:t>
      </w:r>
      <w:proofErr w:type="spellEnd"/>
      <w:r w:rsidRPr="006C7F81">
        <w:rPr>
          <w:rFonts w:cstheme="minorHAnsi"/>
          <w:bCs/>
          <w:sz w:val="26"/>
          <w:szCs w:val="26"/>
        </w:rPr>
        <w:t>, (2) ataki na zasoby sieciowe (</w:t>
      </w:r>
      <w:proofErr w:type="spellStart"/>
      <w:r w:rsidRPr="006C7F81">
        <w:rPr>
          <w:rFonts w:cstheme="minorHAnsi"/>
          <w:bCs/>
          <w:sz w:val="26"/>
          <w:szCs w:val="26"/>
        </w:rPr>
        <w:t>hakerstwo</w:t>
      </w:r>
      <w:proofErr w:type="spellEnd"/>
      <w:r w:rsidRPr="006C7F81">
        <w:rPr>
          <w:rFonts w:cstheme="minorHAnsi"/>
          <w:bCs/>
          <w:sz w:val="26"/>
          <w:szCs w:val="26"/>
        </w:rPr>
        <w:t xml:space="preserve">, spyware, </w:t>
      </w:r>
      <w:proofErr w:type="spellStart"/>
      <w:r w:rsidRPr="006C7F81">
        <w:rPr>
          <w:rFonts w:cstheme="minorHAnsi"/>
          <w:bCs/>
          <w:sz w:val="26"/>
          <w:szCs w:val="26"/>
        </w:rPr>
        <w:t>crimeware</w:t>
      </w:r>
      <w:proofErr w:type="spellEnd"/>
      <w:r w:rsidRPr="006C7F81">
        <w:rPr>
          <w:rFonts w:cstheme="minorHAnsi"/>
          <w:bCs/>
          <w:sz w:val="26"/>
          <w:szCs w:val="26"/>
        </w:rPr>
        <w:t xml:space="preserve">, </w:t>
      </w:r>
      <w:proofErr w:type="spellStart"/>
      <w:r w:rsidRPr="006C7F81">
        <w:rPr>
          <w:rFonts w:cstheme="minorHAnsi"/>
          <w:bCs/>
          <w:sz w:val="26"/>
          <w:szCs w:val="26"/>
        </w:rPr>
        <w:t>eksploit</w:t>
      </w:r>
      <w:proofErr w:type="spellEnd"/>
      <w:r w:rsidRPr="006C7F81">
        <w:rPr>
          <w:rFonts w:cstheme="minorHAnsi"/>
          <w:bCs/>
          <w:sz w:val="26"/>
          <w:szCs w:val="26"/>
        </w:rPr>
        <w:t xml:space="preserve">, ataki słownikowe i </w:t>
      </w:r>
      <w:proofErr w:type="spellStart"/>
      <w:r w:rsidRPr="006C7F81">
        <w:rPr>
          <w:rFonts w:cstheme="minorHAnsi"/>
          <w:bCs/>
          <w:sz w:val="26"/>
          <w:szCs w:val="26"/>
        </w:rPr>
        <w:t>backdoor</w:t>
      </w:r>
      <w:proofErr w:type="spellEnd"/>
      <w:r w:rsidRPr="006C7F81">
        <w:rPr>
          <w:rFonts w:cstheme="minorHAnsi"/>
          <w:bCs/>
          <w:sz w:val="26"/>
          <w:szCs w:val="26"/>
        </w:rPr>
        <w:t xml:space="preserve">, skanowanie portów, </w:t>
      </w:r>
      <w:proofErr w:type="spellStart"/>
      <w:r w:rsidRPr="006C7F81">
        <w:rPr>
          <w:rFonts w:cstheme="minorHAnsi"/>
          <w:bCs/>
          <w:sz w:val="26"/>
          <w:szCs w:val="26"/>
        </w:rPr>
        <w:t>phishing</w:t>
      </w:r>
      <w:proofErr w:type="spellEnd"/>
      <w:r w:rsidRPr="006C7F81">
        <w:rPr>
          <w:rFonts w:cstheme="minorHAnsi"/>
          <w:bCs/>
          <w:sz w:val="26"/>
          <w:szCs w:val="26"/>
        </w:rPr>
        <w:t xml:space="preserve">, </w:t>
      </w:r>
      <w:proofErr w:type="spellStart"/>
      <w:r w:rsidRPr="006C7F81">
        <w:rPr>
          <w:rFonts w:cstheme="minorHAnsi"/>
          <w:bCs/>
          <w:sz w:val="26"/>
          <w:szCs w:val="26"/>
        </w:rPr>
        <w:t>pharming</w:t>
      </w:r>
      <w:proofErr w:type="spellEnd"/>
      <w:r w:rsidRPr="006C7F81">
        <w:rPr>
          <w:rFonts w:cstheme="minorHAnsi"/>
          <w:bCs/>
          <w:sz w:val="26"/>
          <w:szCs w:val="26"/>
        </w:rPr>
        <w:t xml:space="preserve">, </w:t>
      </w:r>
      <w:proofErr w:type="spellStart"/>
      <w:r w:rsidRPr="006C7F81">
        <w:rPr>
          <w:rFonts w:cstheme="minorHAnsi"/>
          <w:bCs/>
          <w:sz w:val="26"/>
          <w:szCs w:val="26"/>
        </w:rPr>
        <w:t>sniffing</w:t>
      </w:r>
      <w:proofErr w:type="spellEnd"/>
      <w:r w:rsidRPr="006C7F81">
        <w:rPr>
          <w:rFonts w:cstheme="minorHAnsi"/>
          <w:bCs/>
          <w:sz w:val="26"/>
          <w:szCs w:val="26"/>
        </w:rPr>
        <w:t xml:space="preserve">, </w:t>
      </w:r>
      <w:proofErr w:type="spellStart"/>
      <w:r w:rsidRPr="006C7F81">
        <w:rPr>
          <w:rFonts w:cstheme="minorHAnsi"/>
          <w:bCs/>
          <w:sz w:val="26"/>
          <w:szCs w:val="26"/>
        </w:rPr>
        <w:t>spoofing</w:t>
      </w:r>
      <w:proofErr w:type="spellEnd"/>
      <w:r w:rsidRPr="006C7F81">
        <w:rPr>
          <w:rFonts w:cstheme="minorHAnsi"/>
          <w:bCs/>
          <w:sz w:val="26"/>
          <w:szCs w:val="26"/>
        </w:rPr>
        <w:t xml:space="preserve">, ataki </w:t>
      </w:r>
      <w:proofErr w:type="spellStart"/>
      <w:r w:rsidRPr="006C7F81">
        <w:rPr>
          <w:rFonts w:cstheme="minorHAnsi"/>
          <w:bCs/>
          <w:sz w:val="26"/>
          <w:szCs w:val="26"/>
        </w:rPr>
        <w:t>Denial</w:t>
      </w:r>
      <w:proofErr w:type="spellEnd"/>
      <w:r w:rsidRPr="006C7F81">
        <w:rPr>
          <w:rFonts w:cstheme="minorHAnsi"/>
          <w:bCs/>
          <w:sz w:val="26"/>
          <w:szCs w:val="26"/>
        </w:rPr>
        <w:t xml:space="preserve"> of service (</w:t>
      </w:r>
      <w:proofErr w:type="spellStart"/>
      <w:r w:rsidRPr="006C7F81">
        <w:rPr>
          <w:rFonts w:cstheme="minorHAnsi"/>
          <w:bCs/>
          <w:sz w:val="26"/>
          <w:szCs w:val="26"/>
        </w:rPr>
        <w:t>DoS</w:t>
      </w:r>
      <w:proofErr w:type="spellEnd"/>
      <w:r w:rsidRPr="006C7F81">
        <w:rPr>
          <w:rFonts w:cstheme="minorHAnsi"/>
          <w:bCs/>
          <w:sz w:val="26"/>
          <w:szCs w:val="26"/>
        </w:rPr>
        <w:t xml:space="preserve">), </w:t>
      </w:r>
      <w:proofErr w:type="spellStart"/>
      <w:r w:rsidRPr="006C7F81">
        <w:rPr>
          <w:rFonts w:cstheme="minorHAnsi"/>
          <w:bCs/>
          <w:sz w:val="26"/>
          <w:szCs w:val="26"/>
        </w:rPr>
        <w:t>rootkit</w:t>
      </w:r>
      <w:proofErr w:type="spellEnd"/>
      <w:r w:rsidRPr="006C7F81">
        <w:rPr>
          <w:rFonts w:cstheme="minorHAnsi"/>
          <w:bCs/>
          <w:sz w:val="26"/>
          <w:szCs w:val="26"/>
        </w:rPr>
        <w:t>) i ataki socjotechniczne. Na styku z zagadnieniami technicznymi lokaliz</w:t>
      </w:r>
      <w:r w:rsidR="007161FF">
        <w:rPr>
          <w:rFonts w:cstheme="minorHAnsi"/>
          <w:bCs/>
          <w:sz w:val="26"/>
          <w:szCs w:val="26"/>
        </w:rPr>
        <w:t>ują się zagrożenia wynikające z </w:t>
      </w:r>
      <w:r w:rsidRPr="006C7F81">
        <w:rPr>
          <w:rFonts w:cstheme="minorHAnsi"/>
          <w:bCs/>
          <w:sz w:val="26"/>
          <w:szCs w:val="26"/>
        </w:rPr>
        <w:t>nieprawidłowych i szkodliwych zachowań użytkowników np. używanie łatwych do odgadnięcia haseł, pozostawianie komputerów włączonych bez opieki, czy brak zabezpieczeń na wypadek braku energii elektrycznej.</w:t>
      </w:r>
    </w:p>
    <w:p w:rsidR="00D11FD8" w:rsidRPr="006C7F81" w:rsidRDefault="00D11FD8" w:rsidP="00106706">
      <w:pPr>
        <w:spacing w:after="0" w:line="276" w:lineRule="auto"/>
        <w:ind w:left="709" w:hanging="425"/>
        <w:jc w:val="both"/>
        <w:rPr>
          <w:rFonts w:cstheme="minorHAnsi"/>
          <w:bCs/>
          <w:sz w:val="26"/>
          <w:szCs w:val="26"/>
        </w:rPr>
      </w:pPr>
    </w:p>
    <w:p w:rsidR="00D11FD8" w:rsidRPr="006C7F81" w:rsidRDefault="00D11FD8" w:rsidP="00106706">
      <w:pPr>
        <w:spacing w:after="0" w:line="276" w:lineRule="auto"/>
        <w:ind w:left="709" w:hanging="425"/>
        <w:jc w:val="both"/>
        <w:rPr>
          <w:rFonts w:cstheme="minorHAnsi"/>
          <w:b/>
          <w:bCs/>
          <w:sz w:val="26"/>
          <w:szCs w:val="26"/>
        </w:rPr>
      </w:pPr>
      <w:r w:rsidRPr="006C7F81">
        <w:rPr>
          <w:rFonts w:cstheme="minorHAnsi"/>
          <w:b/>
          <w:bCs/>
          <w:sz w:val="26"/>
          <w:szCs w:val="26"/>
        </w:rPr>
        <w:t>Podstawa prawna:</w:t>
      </w:r>
    </w:p>
    <w:p w:rsidR="00D11FD8" w:rsidRPr="006C7F81" w:rsidRDefault="00D11FD8" w:rsidP="00106706">
      <w:pPr>
        <w:spacing w:after="0" w:line="276" w:lineRule="auto"/>
        <w:ind w:left="709" w:hanging="425"/>
        <w:jc w:val="both"/>
        <w:rPr>
          <w:rFonts w:cstheme="minorHAnsi"/>
          <w:bCs/>
          <w:sz w:val="26"/>
          <w:szCs w:val="26"/>
        </w:rPr>
      </w:pPr>
      <w:r w:rsidRPr="006C7F81">
        <w:rPr>
          <w:rFonts w:cstheme="minorHAnsi"/>
          <w:bCs/>
          <w:sz w:val="26"/>
          <w:szCs w:val="26"/>
        </w:rPr>
        <w:t>Kodeks karny, ustawa o ochronie danych osobowych</w:t>
      </w:r>
    </w:p>
    <w:p w:rsidR="00D11FD8" w:rsidRPr="006C7F81" w:rsidRDefault="00D11FD8" w:rsidP="00106706">
      <w:pPr>
        <w:spacing w:after="0" w:line="276" w:lineRule="auto"/>
        <w:ind w:left="709" w:hanging="425"/>
        <w:jc w:val="both"/>
        <w:rPr>
          <w:rFonts w:cstheme="minorHAnsi"/>
          <w:b/>
          <w:bCs/>
          <w:sz w:val="26"/>
          <w:szCs w:val="26"/>
        </w:rPr>
      </w:pPr>
    </w:p>
    <w:p w:rsidR="00D11FD8" w:rsidRPr="006C7F81" w:rsidRDefault="00D11FD8" w:rsidP="00106706">
      <w:pPr>
        <w:spacing w:after="0" w:line="276" w:lineRule="auto"/>
        <w:ind w:left="709" w:hanging="425"/>
        <w:jc w:val="both"/>
        <w:rPr>
          <w:rFonts w:cstheme="minorHAnsi"/>
          <w:b/>
          <w:bCs/>
          <w:sz w:val="26"/>
          <w:szCs w:val="26"/>
        </w:rPr>
      </w:pPr>
      <w:r w:rsidRPr="006C7F81">
        <w:rPr>
          <w:rFonts w:cstheme="minorHAnsi"/>
          <w:b/>
          <w:bCs/>
          <w:sz w:val="26"/>
          <w:szCs w:val="26"/>
        </w:rPr>
        <w:t>Procedura:</w:t>
      </w:r>
    </w:p>
    <w:p w:rsidR="00D11FD8" w:rsidRPr="006C7F81" w:rsidRDefault="00D11FD8" w:rsidP="00826520">
      <w:pPr>
        <w:pStyle w:val="Akapitzlist"/>
        <w:numPr>
          <w:ilvl w:val="0"/>
          <w:numId w:val="22"/>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 przypadku wystąpienia incydentów zagrożenia bezp. cyfrowego pracownik szkoły zobowiązany jest do zgłoszenia go osobie odpowiedzialnej za infrastrukturę cyfrową szkoły, który zbiera i zabezpiecza dowody w formie elektronicznej.</w:t>
      </w:r>
    </w:p>
    <w:p w:rsidR="00D11FD8" w:rsidRPr="006C7F81" w:rsidRDefault="00D11FD8" w:rsidP="00826520">
      <w:pPr>
        <w:pStyle w:val="Akapitzlist"/>
        <w:numPr>
          <w:ilvl w:val="0"/>
          <w:numId w:val="22"/>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Szczegółowy opis procedur reagowania na wystąpienie w szkole różnorodnych zagrożeń bezpieczeństwa cyfrowego jest zawarty w dokumencie „Polityka Bezpieczeństwa Cyfrowego ZSSChiO”.</w:t>
      </w:r>
    </w:p>
    <w:p w:rsidR="00D11FD8" w:rsidRPr="006C7F81" w:rsidRDefault="00D11FD8" w:rsidP="00826520">
      <w:pPr>
        <w:pStyle w:val="Akapitzlist"/>
        <w:numPr>
          <w:ilvl w:val="0"/>
          <w:numId w:val="22"/>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Identyfikację sprawców ataku należy pozostawić specjalistom — informatykom. W sytuacji, gdy incydent spowodował szkole straty materialne lub wiązał się z utratą danych należy powiadomić Policję, aby podjęła dział</w:t>
      </w:r>
      <w:r w:rsidR="00A33C31">
        <w:rPr>
          <w:rFonts w:asciiTheme="minorHAnsi" w:hAnsiTheme="minorHAnsi" w:cstheme="minorHAnsi"/>
          <w:bCs/>
          <w:sz w:val="26"/>
          <w:szCs w:val="26"/>
        </w:rPr>
        <w:t>ania na rzecz zidentyfikowania s</w:t>
      </w:r>
      <w:r w:rsidRPr="006C7F81">
        <w:rPr>
          <w:rFonts w:asciiTheme="minorHAnsi" w:hAnsiTheme="minorHAnsi" w:cstheme="minorHAnsi"/>
          <w:bCs/>
          <w:sz w:val="26"/>
          <w:szCs w:val="26"/>
        </w:rPr>
        <w:t xml:space="preserve">prawcy. </w:t>
      </w:r>
    </w:p>
    <w:p w:rsidR="003145A3" w:rsidRPr="006C7F81" w:rsidRDefault="00D11FD8" w:rsidP="00826520">
      <w:pPr>
        <w:pStyle w:val="Akapitzlist"/>
        <w:numPr>
          <w:ilvl w:val="0"/>
          <w:numId w:val="22"/>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tzw. "danych wrażliwych"), należy taki przypadek zgłosić na Policję.</w:t>
      </w:r>
    </w:p>
    <w:p w:rsidR="00EF68BE" w:rsidRPr="007161FF" w:rsidRDefault="003145A3" w:rsidP="00826520">
      <w:pPr>
        <w:pStyle w:val="Akapitzlist"/>
        <w:numPr>
          <w:ilvl w:val="0"/>
          <w:numId w:val="22"/>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 xml:space="preserve">O </w:t>
      </w:r>
      <w:r w:rsidR="00D11FD8" w:rsidRPr="006C7F81">
        <w:rPr>
          <w:rFonts w:asciiTheme="minorHAnsi" w:hAnsiTheme="minorHAnsi" w:cstheme="minorHAnsi"/>
          <w:bCs/>
          <w:sz w:val="26"/>
          <w:szCs w:val="26"/>
        </w:rPr>
        <w:t>incydencie należy powiadomić społeczność szkolną (uczniów, nauczycieli, rodziców) i zaprezentowa</w:t>
      </w:r>
      <w:r w:rsidR="00ED1B71">
        <w:rPr>
          <w:rFonts w:asciiTheme="minorHAnsi" w:hAnsiTheme="minorHAnsi" w:cstheme="minorHAnsi"/>
          <w:bCs/>
          <w:sz w:val="26"/>
          <w:szCs w:val="26"/>
        </w:rPr>
        <w:t>ć podjęte sprawne działania,</w:t>
      </w:r>
      <w:r w:rsidR="00D11FD8" w:rsidRPr="006C7F81">
        <w:rPr>
          <w:rFonts w:asciiTheme="minorHAnsi" w:hAnsiTheme="minorHAnsi" w:cstheme="minorHAnsi"/>
          <w:bCs/>
          <w:sz w:val="26"/>
          <w:szCs w:val="26"/>
        </w:rPr>
        <w:t xml:space="preserve"> przywracające </w:t>
      </w:r>
      <w:r w:rsidR="00ED1B71">
        <w:rPr>
          <w:rFonts w:asciiTheme="minorHAnsi" w:hAnsiTheme="minorHAnsi" w:cstheme="minorHAnsi"/>
          <w:bCs/>
          <w:sz w:val="26"/>
          <w:szCs w:val="26"/>
        </w:rPr>
        <w:t xml:space="preserve">zarówno </w:t>
      </w:r>
      <w:r w:rsidR="00D11FD8" w:rsidRPr="006C7F81">
        <w:rPr>
          <w:rFonts w:asciiTheme="minorHAnsi" w:hAnsiTheme="minorHAnsi" w:cstheme="minorHAnsi"/>
          <w:bCs/>
          <w:sz w:val="26"/>
          <w:szCs w:val="26"/>
        </w:rPr>
        <w:t>działanie aplikacji i sieci komputerowej w szkole, jak</w:t>
      </w:r>
      <w:r w:rsidR="001664BF">
        <w:rPr>
          <w:rFonts w:asciiTheme="minorHAnsi" w:hAnsiTheme="minorHAnsi" w:cstheme="minorHAnsi"/>
          <w:bCs/>
          <w:sz w:val="26"/>
          <w:szCs w:val="26"/>
        </w:rPr>
        <w:t xml:space="preserve"> </w:t>
      </w:r>
      <w:proofErr w:type="gramStart"/>
      <w:r w:rsidR="001664BF">
        <w:rPr>
          <w:rFonts w:asciiTheme="minorHAnsi" w:hAnsiTheme="minorHAnsi" w:cstheme="minorHAnsi"/>
          <w:bCs/>
          <w:sz w:val="26"/>
          <w:szCs w:val="26"/>
        </w:rPr>
        <w:t xml:space="preserve">też </w:t>
      </w:r>
      <w:r w:rsidR="00D11FD8" w:rsidRPr="006C7F81">
        <w:rPr>
          <w:rFonts w:asciiTheme="minorHAnsi" w:hAnsiTheme="minorHAnsi" w:cstheme="minorHAnsi"/>
          <w:bCs/>
          <w:sz w:val="26"/>
          <w:szCs w:val="26"/>
        </w:rPr>
        <w:t xml:space="preserve"> i</w:t>
      </w:r>
      <w:proofErr w:type="gramEnd"/>
      <w:r w:rsidR="00D11FD8" w:rsidRPr="006C7F81">
        <w:rPr>
          <w:rFonts w:asciiTheme="minorHAnsi" w:hAnsiTheme="minorHAnsi" w:cstheme="minorHAnsi"/>
          <w:bCs/>
          <w:sz w:val="26"/>
          <w:szCs w:val="26"/>
        </w:rPr>
        <w:t xml:space="preserve"> wychowawczo - edukacyjne wobec młodzieży.</w:t>
      </w:r>
      <w:r w:rsidR="00EF68BE" w:rsidRPr="007161FF">
        <w:rPr>
          <w:rFonts w:eastAsia="Times New Roman" w:cstheme="minorHAnsi"/>
          <w:b/>
          <w:bCs/>
          <w:sz w:val="26"/>
          <w:szCs w:val="26"/>
          <w:lang w:eastAsia="pl-PL"/>
        </w:rPr>
        <w:br w:type="page"/>
      </w:r>
    </w:p>
    <w:p w:rsidR="001802DA" w:rsidRPr="006C7F81" w:rsidRDefault="00EF68BE" w:rsidP="00826520">
      <w:pPr>
        <w:pStyle w:val="Akapitzlist"/>
        <w:numPr>
          <w:ilvl w:val="0"/>
          <w:numId w:val="1"/>
        </w:numPr>
        <w:spacing w:after="0"/>
        <w:ind w:left="709" w:hanging="425"/>
        <w:jc w:val="both"/>
        <w:outlineLvl w:val="0"/>
        <w:rPr>
          <w:rFonts w:asciiTheme="minorHAnsi" w:eastAsia="Times New Roman" w:hAnsiTheme="minorHAnsi" w:cstheme="minorHAnsi"/>
          <w:sz w:val="26"/>
          <w:szCs w:val="26"/>
          <w:lang w:eastAsia="pl-PL"/>
        </w:rPr>
      </w:pPr>
      <w:bookmarkStart w:id="25" w:name="_Toc523995367"/>
      <w:r w:rsidRPr="006C7F81">
        <w:rPr>
          <w:rFonts w:asciiTheme="minorHAnsi" w:eastAsia="Times New Roman" w:hAnsiTheme="minorHAnsi" w:cstheme="minorHAnsi"/>
          <w:b/>
          <w:bCs/>
          <w:sz w:val="26"/>
          <w:szCs w:val="26"/>
          <w:lang w:eastAsia="pl-PL"/>
        </w:rPr>
        <w:lastRenderedPageBreak/>
        <w:t xml:space="preserve">Postępowanie dyrektora, w przypadku </w:t>
      </w:r>
      <w:r w:rsidRPr="006C7F81">
        <w:rPr>
          <w:rFonts w:asciiTheme="minorHAnsi" w:eastAsia="Times New Roman" w:hAnsiTheme="minorHAnsi" w:cstheme="minorHAnsi"/>
          <w:b/>
          <w:sz w:val="26"/>
          <w:szCs w:val="26"/>
          <w:lang w:eastAsia="pl-PL"/>
        </w:rPr>
        <w:t>wykonywania jakichkolwiek czynności śledczych przez policję</w:t>
      </w:r>
      <w:r w:rsidRPr="006C7F81">
        <w:rPr>
          <w:rFonts w:asciiTheme="minorHAnsi" w:eastAsia="Times New Roman" w:hAnsiTheme="minorHAnsi" w:cstheme="minorHAnsi"/>
          <w:b/>
          <w:bCs/>
          <w:sz w:val="26"/>
          <w:szCs w:val="26"/>
          <w:lang w:eastAsia="pl-PL"/>
        </w:rPr>
        <w:t xml:space="preserve"> wobec ucznia przebywającego na terenie szkoły</w:t>
      </w:r>
      <w:bookmarkEnd w:id="25"/>
    </w:p>
    <w:p w:rsidR="001802DA" w:rsidRPr="006C7F81" w:rsidRDefault="001802DA" w:rsidP="00106706">
      <w:pPr>
        <w:spacing w:after="0" w:line="276" w:lineRule="auto"/>
        <w:ind w:left="709" w:hanging="425"/>
        <w:jc w:val="both"/>
        <w:rPr>
          <w:rFonts w:eastAsia="Times New Roman" w:cstheme="minorHAnsi"/>
          <w:sz w:val="26"/>
          <w:szCs w:val="26"/>
          <w:lang w:eastAsia="pl-PL"/>
        </w:rPr>
      </w:pPr>
    </w:p>
    <w:p w:rsidR="001802DA" w:rsidRPr="006C7F81" w:rsidRDefault="001802DA" w:rsidP="00106706">
      <w:pPr>
        <w:spacing w:after="0" w:line="276" w:lineRule="auto"/>
        <w:ind w:left="709" w:hanging="425"/>
        <w:jc w:val="both"/>
        <w:rPr>
          <w:rFonts w:eastAsia="Times New Roman" w:cstheme="minorHAnsi"/>
          <w:b/>
          <w:sz w:val="26"/>
          <w:szCs w:val="26"/>
          <w:lang w:eastAsia="pl-PL"/>
        </w:rPr>
      </w:pPr>
      <w:r w:rsidRPr="006C7F81">
        <w:rPr>
          <w:rFonts w:eastAsia="Times New Roman" w:cstheme="minorHAnsi"/>
          <w:b/>
          <w:sz w:val="26"/>
          <w:szCs w:val="26"/>
          <w:lang w:eastAsia="pl-PL"/>
        </w:rPr>
        <w:t>Wyjaśnienia:</w:t>
      </w:r>
    </w:p>
    <w:p w:rsidR="001802DA" w:rsidRPr="006C7F81" w:rsidRDefault="001802DA" w:rsidP="00106706">
      <w:pPr>
        <w:spacing w:after="0" w:line="240" w:lineRule="auto"/>
        <w:ind w:left="709" w:hanging="425"/>
        <w:jc w:val="both"/>
        <w:rPr>
          <w:rFonts w:eastAsia="Times New Roman" w:cstheme="minorHAnsi"/>
          <w:sz w:val="26"/>
          <w:szCs w:val="26"/>
          <w:lang w:eastAsia="pl-PL"/>
        </w:rPr>
      </w:pPr>
      <w:r w:rsidRPr="006C7F81">
        <w:rPr>
          <w:rFonts w:eastAsia="Times New Roman" w:cstheme="minorHAnsi"/>
          <w:sz w:val="26"/>
          <w:szCs w:val="26"/>
          <w:lang w:eastAsia="pl-PL"/>
        </w:rPr>
        <w:t>1) Policja może na terenie szkoły legitymować w celu:</w:t>
      </w:r>
    </w:p>
    <w:p w:rsidR="001802DA" w:rsidRPr="006C7F81" w:rsidRDefault="001802DA" w:rsidP="00826520">
      <w:pPr>
        <w:pStyle w:val="Akapitzlist"/>
        <w:numPr>
          <w:ilvl w:val="0"/>
          <w:numId w:val="23"/>
        </w:numPr>
        <w:spacing w:after="0" w:line="240" w:lineRule="auto"/>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 xml:space="preserve">identyfikacji osoby podejrzanej </w:t>
      </w:r>
      <w:proofErr w:type="gramStart"/>
      <w:r w:rsidRPr="006C7F81">
        <w:rPr>
          <w:rFonts w:asciiTheme="minorHAnsi" w:eastAsia="Times New Roman" w:hAnsiTheme="minorHAnsi" w:cstheme="minorHAnsi"/>
          <w:sz w:val="26"/>
          <w:szCs w:val="26"/>
          <w:lang w:eastAsia="pl-PL"/>
        </w:rPr>
        <w:t>o  popełnienie</w:t>
      </w:r>
      <w:proofErr w:type="gramEnd"/>
      <w:r w:rsidRPr="006C7F81">
        <w:rPr>
          <w:rFonts w:asciiTheme="minorHAnsi" w:eastAsia="Times New Roman" w:hAnsiTheme="minorHAnsi" w:cstheme="minorHAnsi"/>
          <w:sz w:val="26"/>
          <w:szCs w:val="26"/>
          <w:lang w:eastAsia="pl-PL"/>
        </w:rPr>
        <w:t xml:space="preserve"> czynu karalnego/   przestępstwa lub wykroczenia,</w:t>
      </w:r>
    </w:p>
    <w:p w:rsidR="001802DA" w:rsidRPr="006C7F81" w:rsidRDefault="001802DA" w:rsidP="00826520">
      <w:pPr>
        <w:pStyle w:val="Akapitzlist"/>
        <w:numPr>
          <w:ilvl w:val="0"/>
          <w:numId w:val="23"/>
        </w:numPr>
        <w:spacing w:after="0" w:line="240" w:lineRule="auto"/>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ustalenia</w:t>
      </w:r>
      <w:proofErr w:type="gramEnd"/>
      <w:r w:rsidRPr="006C7F81">
        <w:rPr>
          <w:rFonts w:asciiTheme="minorHAnsi" w:eastAsia="Times New Roman" w:hAnsiTheme="minorHAnsi" w:cstheme="minorHAnsi"/>
          <w:sz w:val="26"/>
          <w:szCs w:val="26"/>
          <w:lang w:eastAsia="pl-PL"/>
        </w:rPr>
        <w:t xml:space="preserve"> świadków zdarzenia,</w:t>
      </w:r>
    </w:p>
    <w:p w:rsidR="001802DA" w:rsidRPr="006C7F81" w:rsidRDefault="001802DA" w:rsidP="00826520">
      <w:pPr>
        <w:pStyle w:val="Akapitzlist"/>
        <w:numPr>
          <w:ilvl w:val="0"/>
          <w:numId w:val="23"/>
        </w:numPr>
        <w:spacing w:after="0" w:line="240" w:lineRule="auto"/>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wykonania</w:t>
      </w:r>
      <w:proofErr w:type="gramEnd"/>
      <w:r w:rsidRPr="006C7F81">
        <w:rPr>
          <w:rFonts w:asciiTheme="minorHAnsi" w:eastAsia="Times New Roman" w:hAnsiTheme="minorHAnsi" w:cstheme="minorHAnsi"/>
          <w:sz w:val="26"/>
          <w:szCs w:val="26"/>
          <w:lang w:eastAsia="pl-PL"/>
        </w:rPr>
        <w:t xml:space="preserve"> polecenia wydanego przez sąd,</w:t>
      </w:r>
    </w:p>
    <w:p w:rsidR="001802DA" w:rsidRPr="006C7F81" w:rsidRDefault="001802DA" w:rsidP="00826520">
      <w:pPr>
        <w:pStyle w:val="Akapitzlist"/>
        <w:numPr>
          <w:ilvl w:val="0"/>
          <w:numId w:val="23"/>
        </w:numPr>
        <w:spacing w:after="0" w:line="240" w:lineRule="auto"/>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identyfikacji</w:t>
      </w:r>
      <w:proofErr w:type="gramEnd"/>
      <w:r w:rsidRPr="006C7F81">
        <w:rPr>
          <w:rFonts w:asciiTheme="minorHAnsi" w:eastAsia="Times New Roman" w:hAnsiTheme="minorHAnsi" w:cstheme="minorHAnsi"/>
          <w:sz w:val="26"/>
          <w:szCs w:val="26"/>
          <w:lang w:eastAsia="pl-PL"/>
        </w:rPr>
        <w:t xml:space="preserve"> osób wskazanych przez poszkodowanego,</w:t>
      </w:r>
    </w:p>
    <w:p w:rsidR="001802DA" w:rsidRPr="006C7F81" w:rsidRDefault="001802DA" w:rsidP="00826520">
      <w:pPr>
        <w:pStyle w:val="Akapitzlist"/>
        <w:numPr>
          <w:ilvl w:val="0"/>
          <w:numId w:val="23"/>
        </w:numPr>
        <w:spacing w:after="0" w:line="240" w:lineRule="auto"/>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poszukiwania</w:t>
      </w:r>
      <w:proofErr w:type="gramEnd"/>
      <w:r w:rsidRPr="006C7F81">
        <w:rPr>
          <w:rFonts w:asciiTheme="minorHAnsi" w:eastAsia="Times New Roman" w:hAnsiTheme="minorHAnsi" w:cstheme="minorHAnsi"/>
          <w:sz w:val="26"/>
          <w:szCs w:val="26"/>
          <w:lang w:eastAsia="pl-PL"/>
        </w:rPr>
        <w:t xml:space="preserve"> osób zaginionych lub ukrywających się.</w:t>
      </w:r>
    </w:p>
    <w:p w:rsidR="001802DA" w:rsidRPr="006C7F81" w:rsidRDefault="001802DA" w:rsidP="00106706">
      <w:pPr>
        <w:spacing w:after="0" w:line="240" w:lineRule="auto"/>
        <w:ind w:left="709" w:hanging="425"/>
        <w:jc w:val="both"/>
        <w:rPr>
          <w:rFonts w:eastAsia="Times New Roman" w:cstheme="minorHAnsi"/>
          <w:sz w:val="26"/>
          <w:szCs w:val="26"/>
          <w:lang w:eastAsia="pl-PL"/>
        </w:rPr>
      </w:pPr>
      <w:r w:rsidRPr="006C7F81">
        <w:rPr>
          <w:rFonts w:eastAsia="Times New Roman" w:cstheme="minorHAnsi"/>
          <w:sz w:val="26"/>
          <w:szCs w:val="26"/>
          <w:lang w:eastAsia="pl-PL"/>
        </w:rPr>
        <w:t xml:space="preserve">2) Policja może zatrzymać ucznia w </w:t>
      </w:r>
      <w:proofErr w:type="gramStart"/>
      <w:r w:rsidRPr="006C7F81">
        <w:rPr>
          <w:rFonts w:eastAsia="Times New Roman" w:cstheme="minorHAnsi"/>
          <w:sz w:val="26"/>
          <w:szCs w:val="26"/>
          <w:lang w:eastAsia="pl-PL"/>
        </w:rPr>
        <w:t>szkole gdy</w:t>
      </w:r>
      <w:proofErr w:type="gramEnd"/>
      <w:r w:rsidRPr="006C7F81">
        <w:rPr>
          <w:rFonts w:eastAsia="Times New Roman" w:cstheme="minorHAnsi"/>
          <w:sz w:val="26"/>
          <w:szCs w:val="26"/>
          <w:lang w:eastAsia="pl-PL"/>
        </w:rPr>
        <w:t xml:space="preserve"> istnieje uzasadnione przypuszczenie, że uczeń popełnił czyn karalny/przestępstwo lub zachodzi potrzeba umieszczenia ucznia w policyjnej izbie dziecka.</w:t>
      </w:r>
    </w:p>
    <w:p w:rsidR="001802DA" w:rsidRPr="006C7F81" w:rsidRDefault="001802DA" w:rsidP="00106706">
      <w:pPr>
        <w:spacing w:after="0" w:line="240" w:lineRule="auto"/>
        <w:ind w:left="709" w:hanging="425"/>
        <w:jc w:val="both"/>
        <w:rPr>
          <w:rFonts w:eastAsia="Times New Roman" w:cstheme="minorHAnsi"/>
          <w:sz w:val="26"/>
          <w:szCs w:val="26"/>
          <w:lang w:eastAsia="pl-PL"/>
        </w:rPr>
      </w:pPr>
      <w:proofErr w:type="gramStart"/>
      <w:r w:rsidRPr="006C7F81">
        <w:rPr>
          <w:rFonts w:eastAsia="Times New Roman" w:cstheme="minorHAnsi"/>
          <w:sz w:val="26"/>
          <w:szCs w:val="26"/>
          <w:lang w:eastAsia="pl-PL"/>
        </w:rPr>
        <w:t>3)Policja</w:t>
      </w:r>
      <w:proofErr w:type="gramEnd"/>
      <w:r w:rsidRPr="006C7F81">
        <w:rPr>
          <w:rFonts w:eastAsia="Times New Roman" w:cstheme="minorHAnsi"/>
          <w:sz w:val="26"/>
          <w:szCs w:val="26"/>
          <w:lang w:eastAsia="pl-PL"/>
        </w:rPr>
        <w:t xml:space="preserve"> może zabrać ucznia ze szkoły gdy:</w:t>
      </w:r>
    </w:p>
    <w:p w:rsidR="001802DA" w:rsidRPr="006C7F81" w:rsidRDefault="001802DA" w:rsidP="00826520">
      <w:pPr>
        <w:pStyle w:val="Akapitzlist"/>
        <w:numPr>
          <w:ilvl w:val="1"/>
          <w:numId w:val="24"/>
        </w:numPr>
        <w:spacing w:after="0" w:line="240" w:lineRule="auto"/>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przeciwko</w:t>
      </w:r>
      <w:proofErr w:type="gramEnd"/>
      <w:r w:rsidRPr="006C7F81">
        <w:rPr>
          <w:rFonts w:asciiTheme="minorHAnsi" w:eastAsia="Times New Roman" w:hAnsiTheme="minorHAnsi" w:cstheme="minorHAnsi"/>
          <w:sz w:val="26"/>
          <w:szCs w:val="26"/>
          <w:lang w:eastAsia="pl-PL"/>
        </w:rPr>
        <w:t xml:space="preserve"> niemu toczy się postępowanie karne, a sąd lub prokurator zarządzili przymusowe doprowadzenie ucznia,</w:t>
      </w:r>
    </w:p>
    <w:p w:rsidR="001802DA" w:rsidRPr="006C7F81" w:rsidRDefault="001802DA" w:rsidP="00826520">
      <w:pPr>
        <w:pStyle w:val="Akapitzlist"/>
        <w:numPr>
          <w:ilvl w:val="1"/>
          <w:numId w:val="24"/>
        </w:numPr>
        <w:spacing w:after="0" w:line="240" w:lineRule="auto"/>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jest</w:t>
      </w:r>
      <w:proofErr w:type="gramEnd"/>
      <w:r w:rsidRPr="006C7F81">
        <w:rPr>
          <w:rFonts w:asciiTheme="minorHAnsi" w:eastAsia="Times New Roman" w:hAnsiTheme="minorHAnsi" w:cstheme="minorHAnsi"/>
          <w:sz w:val="26"/>
          <w:szCs w:val="26"/>
          <w:lang w:eastAsia="pl-PL"/>
        </w:rPr>
        <w:t xml:space="preserve"> świadkiem w procesie karnym,</w:t>
      </w:r>
    </w:p>
    <w:p w:rsidR="001802DA" w:rsidRPr="006C7F81" w:rsidRDefault="001802DA" w:rsidP="00826520">
      <w:pPr>
        <w:pStyle w:val="Akapitzlist"/>
        <w:numPr>
          <w:ilvl w:val="1"/>
          <w:numId w:val="24"/>
        </w:numPr>
        <w:spacing w:after="0" w:line="240" w:lineRule="auto"/>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stwarza zagrożenie dla zdrowia innych i/</w:t>
      </w:r>
      <w:proofErr w:type="gramStart"/>
      <w:r w:rsidRPr="006C7F81">
        <w:rPr>
          <w:rFonts w:asciiTheme="minorHAnsi" w:eastAsia="Times New Roman" w:hAnsiTheme="minorHAnsi" w:cstheme="minorHAnsi"/>
          <w:sz w:val="26"/>
          <w:szCs w:val="26"/>
          <w:lang w:eastAsia="pl-PL"/>
        </w:rPr>
        <w:t>lub  mienia</w:t>
      </w:r>
      <w:proofErr w:type="gramEnd"/>
      <w:r w:rsidRPr="006C7F81">
        <w:rPr>
          <w:rFonts w:asciiTheme="minorHAnsi" w:eastAsia="Times New Roman" w:hAnsiTheme="minorHAnsi" w:cstheme="minorHAnsi"/>
          <w:sz w:val="26"/>
          <w:szCs w:val="26"/>
          <w:lang w:eastAsia="pl-PL"/>
        </w:rPr>
        <w:t>,</w:t>
      </w:r>
    </w:p>
    <w:p w:rsidR="001802DA" w:rsidRPr="006C7F81" w:rsidRDefault="001802DA" w:rsidP="00826520">
      <w:pPr>
        <w:pStyle w:val="Akapitzlist"/>
        <w:numPr>
          <w:ilvl w:val="1"/>
          <w:numId w:val="24"/>
        </w:numPr>
        <w:spacing w:after="0" w:line="240" w:lineRule="auto"/>
        <w:ind w:left="709" w:hanging="425"/>
        <w:jc w:val="both"/>
        <w:rPr>
          <w:rFonts w:asciiTheme="minorHAnsi" w:eastAsia="Times New Roman" w:hAnsiTheme="minorHAnsi" w:cstheme="minorHAnsi"/>
          <w:sz w:val="26"/>
          <w:szCs w:val="26"/>
          <w:lang w:eastAsia="pl-PL"/>
        </w:rPr>
      </w:pPr>
      <w:proofErr w:type="gramStart"/>
      <w:r w:rsidRPr="006C7F81">
        <w:rPr>
          <w:rFonts w:asciiTheme="minorHAnsi" w:eastAsia="Times New Roman" w:hAnsiTheme="minorHAnsi" w:cstheme="minorHAnsi"/>
          <w:sz w:val="26"/>
          <w:szCs w:val="26"/>
          <w:lang w:eastAsia="pl-PL"/>
        </w:rPr>
        <w:t>jest</w:t>
      </w:r>
      <w:proofErr w:type="gramEnd"/>
      <w:r w:rsidRPr="006C7F81">
        <w:rPr>
          <w:rFonts w:asciiTheme="minorHAnsi" w:eastAsia="Times New Roman" w:hAnsiTheme="minorHAnsi" w:cstheme="minorHAnsi"/>
          <w:sz w:val="26"/>
          <w:szCs w:val="26"/>
          <w:lang w:eastAsia="pl-PL"/>
        </w:rPr>
        <w:t xml:space="preserve"> pod wpływem środków odurzających, swoim zachowaniem stwarza zagrożenie.</w:t>
      </w:r>
    </w:p>
    <w:p w:rsidR="001802DA" w:rsidRPr="006C7F81" w:rsidRDefault="001802DA" w:rsidP="00106706">
      <w:pPr>
        <w:spacing w:after="0" w:line="276" w:lineRule="auto"/>
        <w:ind w:left="709" w:hanging="425"/>
        <w:jc w:val="both"/>
        <w:rPr>
          <w:rFonts w:eastAsia="Times New Roman" w:cstheme="minorHAnsi"/>
          <w:sz w:val="26"/>
          <w:szCs w:val="26"/>
          <w:lang w:eastAsia="pl-PL"/>
        </w:rPr>
      </w:pPr>
    </w:p>
    <w:p w:rsidR="00EF68BE" w:rsidRPr="006C7F81" w:rsidRDefault="001802DA" w:rsidP="008158C4">
      <w:pPr>
        <w:rPr>
          <w:rFonts w:eastAsia="Times New Roman" w:cstheme="minorHAnsi"/>
          <w:b/>
          <w:bCs/>
          <w:sz w:val="26"/>
          <w:szCs w:val="26"/>
          <w:lang w:eastAsia="pl-PL"/>
        </w:rPr>
      </w:pPr>
      <w:r w:rsidRPr="006C7F81">
        <w:rPr>
          <w:rFonts w:eastAsia="Times New Roman" w:cstheme="minorHAnsi"/>
          <w:b/>
          <w:bCs/>
          <w:sz w:val="26"/>
          <w:szCs w:val="26"/>
          <w:lang w:eastAsia="pl-PL"/>
        </w:rPr>
        <w:t>Procedura:</w:t>
      </w:r>
    </w:p>
    <w:p w:rsidR="00EF68BE" w:rsidRPr="006C7F81" w:rsidRDefault="00EF68BE" w:rsidP="00826520">
      <w:pPr>
        <w:pStyle w:val="Akapitzlist"/>
        <w:numPr>
          <w:ilvl w:val="0"/>
          <w:numId w:val="25"/>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Funkcjonariusz policji przedstawia Dyrektorowi powód przybycia i okazuje legitymacje słu</w:t>
      </w:r>
      <w:r w:rsidR="001802DA" w:rsidRPr="006C7F81">
        <w:rPr>
          <w:rFonts w:asciiTheme="minorHAnsi" w:eastAsia="Times New Roman" w:hAnsiTheme="minorHAnsi" w:cstheme="minorHAnsi"/>
          <w:sz w:val="26"/>
          <w:szCs w:val="26"/>
          <w:lang w:eastAsia="pl-PL"/>
        </w:rPr>
        <w:t xml:space="preserve">żbową oraz stosowne dokumenty. </w:t>
      </w:r>
    </w:p>
    <w:p w:rsidR="00EF68BE" w:rsidRPr="006C7F81" w:rsidRDefault="00EF68BE" w:rsidP="00826520">
      <w:pPr>
        <w:pStyle w:val="Akapitzlist"/>
        <w:numPr>
          <w:ilvl w:val="0"/>
          <w:numId w:val="25"/>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Dyrektor dokonuje wpis</w:t>
      </w:r>
      <w:r w:rsidR="00FD5C1B">
        <w:rPr>
          <w:rFonts w:asciiTheme="minorHAnsi" w:eastAsia="Times New Roman" w:hAnsiTheme="minorHAnsi" w:cstheme="minorHAnsi"/>
          <w:sz w:val="26"/>
          <w:szCs w:val="26"/>
          <w:lang w:eastAsia="pl-PL"/>
        </w:rPr>
        <w:t>u</w:t>
      </w:r>
      <w:r w:rsidRPr="006C7F81">
        <w:rPr>
          <w:rFonts w:asciiTheme="minorHAnsi" w:eastAsia="Times New Roman" w:hAnsiTheme="minorHAnsi" w:cstheme="minorHAnsi"/>
          <w:sz w:val="26"/>
          <w:szCs w:val="26"/>
          <w:lang w:eastAsia="pl-PL"/>
        </w:rPr>
        <w:t xml:space="preserve"> do własnej dokumentacji (dane osobowe, numer legitymacji, cel).</w:t>
      </w:r>
    </w:p>
    <w:p w:rsidR="00EF68BE" w:rsidRPr="006C7F81" w:rsidRDefault="00EF68BE" w:rsidP="00826520">
      <w:pPr>
        <w:pStyle w:val="Akapitzlist"/>
        <w:numPr>
          <w:ilvl w:val="0"/>
          <w:numId w:val="25"/>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Pedagog szkolny/wychowawca sprowadza nieletniego do gabinetu Dyrektora, gdzie policjant informuje wymieni</w:t>
      </w:r>
      <w:r w:rsidR="007161FF">
        <w:rPr>
          <w:rFonts w:asciiTheme="minorHAnsi" w:eastAsia="Times New Roman" w:hAnsiTheme="minorHAnsi" w:cstheme="minorHAnsi"/>
          <w:sz w:val="26"/>
          <w:szCs w:val="26"/>
          <w:lang w:eastAsia="pl-PL"/>
        </w:rPr>
        <w:t>onego o przyczynach przybycia i </w:t>
      </w:r>
      <w:proofErr w:type="gramStart"/>
      <w:r w:rsidRPr="006C7F81">
        <w:rPr>
          <w:rFonts w:asciiTheme="minorHAnsi" w:eastAsia="Times New Roman" w:hAnsiTheme="minorHAnsi" w:cstheme="minorHAnsi"/>
          <w:sz w:val="26"/>
          <w:szCs w:val="26"/>
          <w:lang w:eastAsia="pl-PL"/>
        </w:rPr>
        <w:t>czynnościach jakie</w:t>
      </w:r>
      <w:proofErr w:type="gramEnd"/>
      <w:r w:rsidRPr="006C7F81">
        <w:rPr>
          <w:rFonts w:asciiTheme="minorHAnsi" w:eastAsia="Times New Roman" w:hAnsiTheme="minorHAnsi" w:cstheme="minorHAnsi"/>
          <w:sz w:val="26"/>
          <w:szCs w:val="26"/>
          <w:lang w:eastAsia="pl-PL"/>
        </w:rPr>
        <w:t xml:space="preserve"> zostaną wykonane ze sprawą. </w:t>
      </w:r>
    </w:p>
    <w:p w:rsidR="00EF68BE" w:rsidRPr="006C7F81" w:rsidRDefault="00EF68BE" w:rsidP="00826520">
      <w:pPr>
        <w:pStyle w:val="Akapitzlist"/>
        <w:numPr>
          <w:ilvl w:val="0"/>
          <w:numId w:val="25"/>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Dyrektor szkoły informuje telefonicznie rodziców o podj</w:t>
      </w:r>
      <w:r w:rsidR="001802DA" w:rsidRPr="006C7F81">
        <w:rPr>
          <w:rFonts w:asciiTheme="minorHAnsi" w:eastAsia="Times New Roman" w:hAnsiTheme="minorHAnsi" w:cstheme="minorHAnsi"/>
          <w:sz w:val="26"/>
          <w:szCs w:val="26"/>
          <w:lang w:eastAsia="pl-PL"/>
        </w:rPr>
        <w:t>ętych działaniach względem ich ucznia</w:t>
      </w:r>
      <w:r w:rsidRPr="006C7F81">
        <w:rPr>
          <w:rFonts w:asciiTheme="minorHAnsi" w:eastAsia="Times New Roman" w:hAnsiTheme="minorHAnsi" w:cstheme="minorHAnsi"/>
          <w:sz w:val="26"/>
          <w:szCs w:val="26"/>
          <w:lang w:eastAsia="pl-PL"/>
        </w:rPr>
        <w:t xml:space="preserve"> przez policję. W przypadku braku kontaktu telefonicznego sporządza pisemną informację i przesyła do miejsca ich zamieszkania. </w:t>
      </w:r>
    </w:p>
    <w:p w:rsidR="00EF68BE" w:rsidRPr="006C7F81" w:rsidRDefault="00EF68BE" w:rsidP="00826520">
      <w:pPr>
        <w:pStyle w:val="Akapitzlist"/>
        <w:numPr>
          <w:ilvl w:val="0"/>
          <w:numId w:val="25"/>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Jeżeli rodzice nie mogą uczestniczyć w przesłuchaniu nieletniego</w:t>
      </w:r>
      <w:r w:rsidR="005B5C2A">
        <w:rPr>
          <w:rFonts w:asciiTheme="minorHAnsi" w:eastAsia="Times New Roman" w:hAnsiTheme="minorHAnsi" w:cstheme="minorHAnsi"/>
          <w:sz w:val="26"/>
          <w:szCs w:val="26"/>
          <w:lang w:eastAsia="pl-PL"/>
        </w:rPr>
        <w:t>,</w:t>
      </w:r>
      <w:r w:rsidRPr="006C7F81">
        <w:rPr>
          <w:rFonts w:asciiTheme="minorHAnsi" w:eastAsia="Times New Roman" w:hAnsiTheme="minorHAnsi" w:cstheme="minorHAnsi"/>
          <w:sz w:val="26"/>
          <w:szCs w:val="26"/>
          <w:lang w:eastAsia="pl-PL"/>
        </w:rPr>
        <w:t xml:space="preserve"> Dyrektor wyznacza pedagoga szkolnego/nauczyciela do uczestnictwa w czynnościach, które są przeprowadzane w szkole lub w jednostce policji.  </w:t>
      </w:r>
    </w:p>
    <w:p w:rsidR="00EF68BE" w:rsidRPr="006C7F81" w:rsidRDefault="00EF68BE" w:rsidP="00826520">
      <w:pPr>
        <w:pStyle w:val="Akapitzlist"/>
        <w:numPr>
          <w:ilvl w:val="0"/>
          <w:numId w:val="25"/>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Policja</w:t>
      </w:r>
      <w:r w:rsidR="001802DA" w:rsidRPr="006C7F81">
        <w:rPr>
          <w:rFonts w:asciiTheme="minorHAnsi" w:eastAsia="Times New Roman" w:hAnsiTheme="minorHAnsi" w:cstheme="minorHAnsi"/>
          <w:sz w:val="26"/>
          <w:szCs w:val="26"/>
          <w:lang w:eastAsia="pl-PL"/>
        </w:rPr>
        <w:t xml:space="preserve"> informuje rodziców nieletniego</w:t>
      </w:r>
      <w:r w:rsidRPr="006C7F81">
        <w:rPr>
          <w:rFonts w:asciiTheme="minorHAnsi" w:eastAsia="Times New Roman" w:hAnsiTheme="minorHAnsi" w:cstheme="minorHAnsi"/>
          <w:sz w:val="26"/>
          <w:szCs w:val="26"/>
          <w:lang w:eastAsia="pl-PL"/>
        </w:rPr>
        <w:t>/opi</w:t>
      </w:r>
      <w:r w:rsidR="001802DA" w:rsidRPr="006C7F81">
        <w:rPr>
          <w:rFonts w:asciiTheme="minorHAnsi" w:eastAsia="Times New Roman" w:hAnsiTheme="minorHAnsi" w:cstheme="minorHAnsi"/>
          <w:sz w:val="26"/>
          <w:szCs w:val="26"/>
          <w:lang w:eastAsia="pl-PL"/>
        </w:rPr>
        <w:t>ekunów prawnych</w:t>
      </w:r>
      <w:r w:rsidRPr="006C7F81">
        <w:rPr>
          <w:rFonts w:asciiTheme="minorHAnsi" w:eastAsia="Times New Roman" w:hAnsiTheme="minorHAnsi" w:cstheme="minorHAnsi"/>
          <w:sz w:val="26"/>
          <w:szCs w:val="26"/>
          <w:lang w:eastAsia="pl-PL"/>
        </w:rPr>
        <w:t xml:space="preserve"> o wykonanych czynnościach i zobowiązuje ich do przybycia do szkoły, komisariatu celem uczestnictwa w czynnościach.</w:t>
      </w:r>
    </w:p>
    <w:p w:rsidR="001802DA" w:rsidRPr="006C7F81" w:rsidRDefault="001802DA" w:rsidP="00106706">
      <w:pPr>
        <w:spacing w:after="0" w:line="276" w:lineRule="auto"/>
        <w:jc w:val="both"/>
        <w:rPr>
          <w:rFonts w:eastAsia="Times New Roman" w:cstheme="minorHAnsi"/>
          <w:b/>
          <w:sz w:val="26"/>
          <w:szCs w:val="26"/>
          <w:lang w:eastAsia="pl-PL"/>
        </w:rPr>
      </w:pPr>
    </w:p>
    <w:p w:rsidR="00FD6390" w:rsidRPr="006C7F81" w:rsidRDefault="007161FF"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26" w:name="_Toc523995368"/>
      <w:r>
        <w:rPr>
          <w:rFonts w:asciiTheme="minorHAnsi" w:hAnsiTheme="minorHAnsi" w:cstheme="minorHAnsi"/>
          <w:b/>
          <w:sz w:val="26"/>
          <w:szCs w:val="26"/>
        </w:rPr>
        <w:t>Z</w:t>
      </w:r>
      <w:r w:rsidR="00FD6390" w:rsidRPr="006C7F81">
        <w:rPr>
          <w:rFonts w:asciiTheme="minorHAnsi" w:hAnsiTheme="minorHAnsi" w:cstheme="minorHAnsi"/>
          <w:b/>
          <w:sz w:val="26"/>
          <w:szCs w:val="26"/>
        </w:rPr>
        <w:t>akłóceni</w:t>
      </w:r>
      <w:r>
        <w:rPr>
          <w:rFonts w:asciiTheme="minorHAnsi" w:hAnsiTheme="minorHAnsi" w:cstheme="minorHAnsi"/>
          <w:b/>
          <w:sz w:val="26"/>
          <w:szCs w:val="26"/>
        </w:rPr>
        <w:t>e</w:t>
      </w:r>
      <w:r w:rsidR="00FD6390" w:rsidRPr="006C7F81">
        <w:rPr>
          <w:rFonts w:asciiTheme="minorHAnsi" w:hAnsiTheme="minorHAnsi" w:cstheme="minorHAnsi"/>
          <w:b/>
          <w:sz w:val="26"/>
          <w:szCs w:val="26"/>
        </w:rPr>
        <w:t xml:space="preserve"> toku lekcji/zajęć</w:t>
      </w:r>
      <w:r>
        <w:rPr>
          <w:rFonts w:asciiTheme="minorHAnsi" w:hAnsiTheme="minorHAnsi" w:cstheme="minorHAnsi"/>
          <w:b/>
          <w:sz w:val="26"/>
          <w:szCs w:val="26"/>
        </w:rPr>
        <w:t xml:space="preserve"> przez uczniów.</w:t>
      </w:r>
      <w:bookmarkEnd w:id="26"/>
    </w:p>
    <w:p w:rsidR="00FD6390" w:rsidRPr="006C7F81" w:rsidRDefault="00FD6390" w:rsidP="00106706">
      <w:pPr>
        <w:spacing w:after="0" w:line="276" w:lineRule="auto"/>
        <w:ind w:left="709" w:hanging="425"/>
        <w:jc w:val="both"/>
        <w:rPr>
          <w:rFonts w:cstheme="minorHAnsi"/>
          <w:b/>
          <w:sz w:val="26"/>
          <w:szCs w:val="26"/>
        </w:rPr>
      </w:pPr>
    </w:p>
    <w:p w:rsidR="00FD6390" w:rsidRPr="006C7F81" w:rsidRDefault="00FD6390" w:rsidP="00826520">
      <w:pPr>
        <w:pStyle w:val="Akapitzlist"/>
        <w:numPr>
          <w:ilvl w:val="0"/>
          <w:numId w:val="2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Jeżeli zachowanie pojedynczego ucznia lub kilku uczniów nie pozwala nauczycielowi na realizowanie lekcji/zajęć, powinien wysłać on przewodniczącego samorządu klasowego (w razie nieobecności – jego zastępcę, czy innego wskazanego ucznia) z informacją do przedstawiciela Dyrekcji pełniącego dyżur. </w:t>
      </w:r>
    </w:p>
    <w:p w:rsidR="00FD6390" w:rsidRPr="006C7F81" w:rsidRDefault="00FD6390" w:rsidP="00826520">
      <w:pPr>
        <w:pStyle w:val="Akapitzlist"/>
        <w:numPr>
          <w:ilvl w:val="0"/>
          <w:numId w:val="2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Przedstawiciel Dyrekcji przeprowadza z uczniem rozmowę dyscyplinującą. </w:t>
      </w:r>
    </w:p>
    <w:p w:rsidR="00FD6390" w:rsidRPr="006C7F81" w:rsidRDefault="00FD6390" w:rsidP="00826520">
      <w:pPr>
        <w:pStyle w:val="Akapitzlist"/>
        <w:numPr>
          <w:ilvl w:val="0"/>
          <w:numId w:val="2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Informacja o zdarzeniu zostaje przekazana do wychowawcy oraz pedagoga, którzy wyjaśniają z uczniem zdarzenie.</w:t>
      </w:r>
    </w:p>
    <w:p w:rsidR="00FD6390" w:rsidRPr="006C7F81" w:rsidRDefault="00FD6390" w:rsidP="00826520">
      <w:pPr>
        <w:pStyle w:val="Akapitzlist"/>
        <w:numPr>
          <w:ilvl w:val="0"/>
          <w:numId w:val="2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przypadkach rażących zakłóceń toku lekcji/zajęć przez ucznia niepełnoletniego wychowawca wzywa rodzica/opiekuna ucznia do niezwłocznego stawienia się w szkole.</w:t>
      </w:r>
    </w:p>
    <w:p w:rsidR="00FD6390" w:rsidRPr="006C7F81" w:rsidRDefault="00FD6390" w:rsidP="00826520">
      <w:pPr>
        <w:pStyle w:val="Akapitzlist"/>
        <w:numPr>
          <w:ilvl w:val="0"/>
          <w:numId w:val="2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Uczeń ponosi konsekwencje zgodnie z gradacją kar umieszczoną w Statucie Szkoły.</w:t>
      </w:r>
    </w:p>
    <w:p w:rsidR="00FD6390" w:rsidRPr="006C7F81" w:rsidRDefault="00FD6390" w:rsidP="00826520">
      <w:pPr>
        <w:pStyle w:val="Akapitzlist"/>
        <w:numPr>
          <w:ilvl w:val="0"/>
          <w:numId w:val="27"/>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Jeżeli przyczyną zakłócenia toku lekcji były przypadki określone w innych procedurach, należy postępować według tych procedur.</w:t>
      </w:r>
    </w:p>
    <w:p w:rsidR="00FD6390" w:rsidRPr="006C7F81" w:rsidRDefault="00FD6390" w:rsidP="00106706">
      <w:pPr>
        <w:spacing w:after="0" w:line="276" w:lineRule="auto"/>
        <w:ind w:left="709" w:hanging="425"/>
        <w:jc w:val="both"/>
        <w:rPr>
          <w:rFonts w:cstheme="minorHAnsi"/>
          <w:sz w:val="26"/>
          <w:szCs w:val="26"/>
        </w:rPr>
      </w:pPr>
      <w:r w:rsidRPr="006C7F81">
        <w:rPr>
          <w:rFonts w:cstheme="minorHAnsi"/>
          <w:sz w:val="26"/>
          <w:szCs w:val="26"/>
        </w:rPr>
        <w:br w:type="page"/>
      </w:r>
    </w:p>
    <w:p w:rsidR="00FD6390" w:rsidRPr="006C7F81" w:rsidRDefault="00FD6390"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27" w:name="_Toc523995369"/>
      <w:r w:rsidRPr="006C7F81">
        <w:rPr>
          <w:rFonts w:asciiTheme="minorHAnsi" w:hAnsiTheme="minorHAnsi" w:cstheme="minorHAnsi"/>
          <w:b/>
          <w:sz w:val="26"/>
          <w:szCs w:val="26"/>
        </w:rPr>
        <w:lastRenderedPageBreak/>
        <w:t xml:space="preserve">Opuszczanie terenu </w:t>
      </w:r>
      <w:proofErr w:type="gramStart"/>
      <w:r w:rsidRPr="006C7F81">
        <w:rPr>
          <w:rFonts w:asciiTheme="minorHAnsi" w:hAnsiTheme="minorHAnsi" w:cstheme="minorHAnsi"/>
          <w:b/>
          <w:sz w:val="26"/>
          <w:szCs w:val="26"/>
        </w:rPr>
        <w:t>szkoły  przez</w:t>
      </w:r>
      <w:proofErr w:type="gramEnd"/>
      <w:r w:rsidRPr="006C7F81">
        <w:rPr>
          <w:rFonts w:asciiTheme="minorHAnsi" w:hAnsiTheme="minorHAnsi" w:cstheme="minorHAnsi"/>
          <w:b/>
          <w:sz w:val="26"/>
          <w:szCs w:val="26"/>
        </w:rPr>
        <w:t xml:space="preserve"> uczniów w czasie trwania zajęć lekcyjnych.</w:t>
      </w:r>
      <w:bookmarkEnd w:id="27"/>
    </w:p>
    <w:p w:rsidR="00FD6390" w:rsidRPr="006C7F81" w:rsidRDefault="00FD6390" w:rsidP="00106706">
      <w:pPr>
        <w:spacing w:after="0" w:line="276" w:lineRule="auto"/>
        <w:ind w:left="709" w:hanging="425"/>
        <w:jc w:val="both"/>
        <w:rPr>
          <w:rFonts w:cstheme="minorHAnsi"/>
          <w:b/>
          <w:sz w:val="26"/>
          <w:szCs w:val="26"/>
        </w:rPr>
      </w:pPr>
    </w:p>
    <w:p w:rsidR="00FD6390" w:rsidRPr="006C7F81" w:rsidRDefault="00FD6390" w:rsidP="00826520">
      <w:pPr>
        <w:pStyle w:val="Akapitzlist"/>
        <w:numPr>
          <w:ilvl w:val="0"/>
          <w:numId w:val="2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Uczeń nie może samowolnie opuszczać terenu szkoły od momentu rozpoczęcia do zakończenia zajęć lekcyjnych.</w:t>
      </w:r>
    </w:p>
    <w:p w:rsidR="00FD6390" w:rsidRPr="00675BBF" w:rsidRDefault="00FD6390" w:rsidP="00826520">
      <w:pPr>
        <w:pStyle w:val="Akapitzlist"/>
        <w:numPr>
          <w:ilvl w:val="0"/>
          <w:numId w:val="28"/>
        </w:numPr>
        <w:spacing w:after="0"/>
        <w:ind w:left="709" w:hanging="425"/>
        <w:jc w:val="both"/>
        <w:rPr>
          <w:rFonts w:asciiTheme="minorHAnsi" w:hAnsiTheme="minorHAnsi" w:cstheme="minorHAnsi"/>
          <w:sz w:val="26"/>
          <w:szCs w:val="26"/>
        </w:rPr>
      </w:pPr>
      <w:r w:rsidRPr="00675BBF">
        <w:rPr>
          <w:rFonts w:asciiTheme="minorHAnsi" w:hAnsiTheme="minorHAnsi" w:cstheme="minorHAnsi"/>
          <w:sz w:val="26"/>
          <w:szCs w:val="26"/>
        </w:rPr>
        <w:t xml:space="preserve">Uczeń niepełnoletni może być zwolniony tylko, </w:t>
      </w:r>
      <w:proofErr w:type="gramStart"/>
      <w:r w:rsidRPr="00675BBF">
        <w:rPr>
          <w:rFonts w:asciiTheme="minorHAnsi" w:hAnsiTheme="minorHAnsi" w:cstheme="minorHAnsi"/>
          <w:sz w:val="26"/>
          <w:szCs w:val="26"/>
        </w:rPr>
        <w:t>jeżeli  jego</w:t>
      </w:r>
      <w:proofErr w:type="gramEnd"/>
      <w:r w:rsidRPr="00675BBF">
        <w:rPr>
          <w:rFonts w:asciiTheme="minorHAnsi" w:hAnsiTheme="minorHAnsi" w:cstheme="minorHAnsi"/>
          <w:sz w:val="26"/>
          <w:szCs w:val="26"/>
        </w:rPr>
        <w:t xml:space="preserve"> rodzic/ opiekun zadeklarował pisemnie zgodę na samodzie</w:t>
      </w:r>
      <w:r w:rsidR="007161FF" w:rsidRPr="00675BBF">
        <w:rPr>
          <w:rFonts w:asciiTheme="minorHAnsi" w:hAnsiTheme="minorHAnsi" w:cstheme="minorHAnsi"/>
          <w:sz w:val="26"/>
          <w:szCs w:val="26"/>
        </w:rPr>
        <w:t>lne opuszczanie terenu szkoły w </w:t>
      </w:r>
      <w:r w:rsidR="003721FD" w:rsidRPr="00675BBF">
        <w:rPr>
          <w:rFonts w:asciiTheme="minorHAnsi" w:hAnsiTheme="minorHAnsi" w:cstheme="minorHAnsi"/>
          <w:sz w:val="26"/>
          <w:szCs w:val="26"/>
        </w:rPr>
        <w:t xml:space="preserve">czasie trwania zajęć. Zgoda </w:t>
      </w:r>
      <w:proofErr w:type="gramStart"/>
      <w:r w:rsidR="003721FD" w:rsidRPr="00675BBF">
        <w:rPr>
          <w:rFonts w:asciiTheme="minorHAnsi" w:hAnsiTheme="minorHAnsi" w:cstheme="minorHAnsi"/>
          <w:sz w:val="26"/>
          <w:szCs w:val="26"/>
        </w:rPr>
        <w:t>taka  znajduje</w:t>
      </w:r>
      <w:proofErr w:type="gramEnd"/>
      <w:r w:rsidR="003721FD" w:rsidRPr="00675BBF">
        <w:rPr>
          <w:rFonts w:asciiTheme="minorHAnsi" w:hAnsiTheme="minorHAnsi" w:cstheme="minorHAnsi"/>
          <w:sz w:val="26"/>
          <w:szCs w:val="26"/>
        </w:rPr>
        <w:t xml:space="preserve"> się w teczce wychowawcy.</w:t>
      </w:r>
    </w:p>
    <w:p w:rsidR="00FD6390" w:rsidRPr="006C7F81" w:rsidRDefault="00FD6390" w:rsidP="00826520">
      <w:pPr>
        <w:pStyle w:val="Akapitzlist"/>
        <w:numPr>
          <w:ilvl w:val="0"/>
          <w:numId w:val="28"/>
        </w:numPr>
        <w:spacing w:after="0"/>
        <w:ind w:left="709" w:hanging="425"/>
        <w:jc w:val="both"/>
        <w:rPr>
          <w:rFonts w:asciiTheme="minorHAnsi" w:hAnsiTheme="minorHAnsi" w:cstheme="minorHAnsi"/>
          <w:sz w:val="26"/>
          <w:szCs w:val="26"/>
        </w:rPr>
      </w:pPr>
      <w:r w:rsidRPr="00675BBF">
        <w:rPr>
          <w:rFonts w:asciiTheme="minorHAnsi" w:hAnsiTheme="minorHAnsi" w:cstheme="minorHAnsi"/>
          <w:sz w:val="26"/>
          <w:szCs w:val="26"/>
        </w:rPr>
        <w:t xml:space="preserve">Uczeń może zostać zwolniony przez nauczyciela danego przedmiotu </w:t>
      </w:r>
      <w:proofErr w:type="gramStart"/>
      <w:r w:rsidRPr="00675BBF">
        <w:rPr>
          <w:rFonts w:asciiTheme="minorHAnsi" w:hAnsiTheme="minorHAnsi" w:cstheme="minorHAnsi"/>
          <w:sz w:val="26"/>
          <w:szCs w:val="26"/>
        </w:rPr>
        <w:t xml:space="preserve">tylko </w:t>
      </w:r>
      <w:r w:rsidRPr="006C7F81">
        <w:rPr>
          <w:rFonts w:asciiTheme="minorHAnsi" w:hAnsiTheme="minorHAnsi" w:cstheme="minorHAnsi"/>
          <w:sz w:val="26"/>
          <w:szCs w:val="26"/>
        </w:rPr>
        <w:t>jeżeli</w:t>
      </w:r>
      <w:proofErr w:type="gramEnd"/>
      <w:r w:rsidRPr="006C7F81">
        <w:rPr>
          <w:rFonts w:asciiTheme="minorHAnsi" w:hAnsiTheme="minorHAnsi" w:cstheme="minorHAnsi"/>
          <w:sz w:val="26"/>
          <w:szCs w:val="26"/>
        </w:rPr>
        <w:t xml:space="preserve"> jest to ostatnia lekcja i na telefoniczną prośbę rodziców. Fakt ten odnotowuje w dzienniku lekcyjnym.</w:t>
      </w:r>
    </w:p>
    <w:p w:rsidR="00FD6390" w:rsidRPr="006C7F81" w:rsidRDefault="00FD6390" w:rsidP="00826520">
      <w:pPr>
        <w:pStyle w:val="Akapitzlist"/>
        <w:numPr>
          <w:ilvl w:val="0"/>
          <w:numId w:val="2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przypadku zwolnienia z ostatniej lekcji w związku z dojazdem do domu, zwolnienie odbywa się na podstawie listy umieszczonej przez wychowawcę klasy w </w:t>
      </w:r>
      <w:proofErr w:type="gramStart"/>
      <w:r w:rsidRPr="006C7F81">
        <w:rPr>
          <w:rFonts w:asciiTheme="minorHAnsi" w:hAnsiTheme="minorHAnsi" w:cstheme="minorHAnsi"/>
          <w:sz w:val="26"/>
          <w:szCs w:val="26"/>
        </w:rPr>
        <w:t>dzienniku .</w:t>
      </w:r>
      <w:proofErr w:type="gramEnd"/>
    </w:p>
    <w:p w:rsidR="00FD6390" w:rsidRPr="006C7F81" w:rsidRDefault="00FD6390" w:rsidP="00826520">
      <w:pPr>
        <w:pStyle w:val="Akapitzlist"/>
        <w:numPr>
          <w:ilvl w:val="0"/>
          <w:numId w:val="2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przypadku zwolnienia podczas trwania lekcji decyzję o zwolnieniu podejmuje wychowawca lub nauczyciel pełniący funkcję kierowniczą, na prośbę rodzica ucznia niepełnoletniego wyrażoną drogą telefoniczną.</w:t>
      </w:r>
    </w:p>
    <w:p w:rsidR="00FD6390" w:rsidRPr="006C7F81" w:rsidRDefault="00FD6390" w:rsidP="00826520">
      <w:pPr>
        <w:pStyle w:val="Akapitzlist"/>
        <w:numPr>
          <w:ilvl w:val="0"/>
          <w:numId w:val="28"/>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Jeżeli uczeń samowolnie opuści teren szkoły</w:t>
      </w:r>
      <w:r w:rsidR="00A8354A">
        <w:rPr>
          <w:rFonts w:asciiTheme="minorHAnsi" w:hAnsiTheme="minorHAnsi" w:cstheme="minorHAnsi"/>
          <w:sz w:val="26"/>
          <w:szCs w:val="26"/>
        </w:rPr>
        <w:t>,</w:t>
      </w:r>
      <w:r w:rsidRPr="006C7F81">
        <w:rPr>
          <w:rFonts w:asciiTheme="minorHAnsi" w:hAnsiTheme="minorHAnsi" w:cstheme="minorHAnsi"/>
          <w:sz w:val="26"/>
          <w:szCs w:val="26"/>
        </w:rPr>
        <w:t xml:space="preserve"> wychowawca wyciąga wobec niego konsekwencje wynikające ze Statutu Szkoły.</w:t>
      </w:r>
    </w:p>
    <w:p w:rsidR="00CB0779" w:rsidRPr="006C7F81" w:rsidRDefault="00CB0779" w:rsidP="00106706">
      <w:pPr>
        <w:spacing w:after="0" w:line="276" w:lineRule="auto"/>
        <w:ind w:left="709" w:hanging="425"/>
        <w:jc w:val="both"/>
        <w:rPr>
          <w:rFonts w:cstheme="minorHAnsi"/>
          <w:sz w:val="26"/>
          <w:szCs w:val="26"/>
        </w:rPr>
      </w:pPr>
      <w:r w:rsidRPr="006C7F81">
        <w:rPr>
          <w:rFonts w:cstheme="minorHAnsi"/>
          <w:sz w:val="26"/>
          <w:szCs w:val="26"/>
        </w:rPr>
        <w:br w:type="page"/>
      </w:r>
    </w:p>
    <w:p w:rsidR="00FD6390" w:rsidRPr="006C7F81" w:rsidRDefault="007161FF"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28" w:name="_Toc523995370"/>
      <w:r>
        <w:rPr>
          <w:rFonts w:asciiTheme="minorHAnsi" w:hAnsiTheme="minorHAnsi" w:cstheme="minorHAnsi"/>
          <w:b/>
          <w:sz w:val="26"/>
          <w:szCs w:val="26"/>
        </w:rPr>
        <w:lastRenderedPageBreak/>
        <w:t>P</w:t>
      </w:r>
      <w:r w:rsidR="00FD6390" w:rsidRPr="006C7F81">
        <w:rPr>
          <w:rFonts w:asciiTheme="minorHAnsi" w:hAnsiTheme="minorHAnsi" w:cstheme="minorHAnsi"/>
          <w:b/>
          <w:sz w:val="26"/>
          <w:szCs w:val="26"/>
        </w:rPr>
        <w:t>aleni</w:t>
      </w:r>
      <w:r>
        <w:rPr>
          <w:rFonts w:asciiTheme="minorHAnsi" w:hAnsiTheme="minorHAnsi" w:cstheme="minorHAnsi"/>
          <w:b/>
          <w:sz w:val="26"/>
          <w:szCs w:val="26"/>
        </w:rPr>
        <w:t>e</w:t>
      </w:r>
      <w:r w:rsidR="00FD6390" w:rsidRPr="006C7F81">
        <w:rPr>
          <w:rFonts w:asciiTheme="minorHAnsi" w:hAnsiTheme="minorHAnsi" w:cstheme="minorHAnsi"/>
          <w:b/>
          <w:sz w:val="26"/>
          <w:szCs w:val="26"/>
        </w:rPr>
        <w:t xml:space="preserve"> papierosów oraz e-papierosów przez uczniów na terenie szkoły</w:t>
      </w:r>
      <w:r>
        <w:rPr>
          <w:rFonts w:asciiTheme="minorHAnsi" w:hAnsiTheme="minorHAnsi" w:cstheme="minorHAnsi"/>
          <w:b/>
          <w:sz w:val="26"/>
          <w:szCs w:val="26"/>
        </w:rPr>
        <w:t>.</w:t>
      </w:r>
      <w:bookmarkEnd w:id="28"/>
    </w:p>
    <w:p w:rsidR="00FD6390" w:rsidRPr="006C7F81" w:rsidRDefault="00FD6390" w:rsidP="00106706">
      <w:pPr>
        <w:spacing w:after="0" w:line="276" w:lineRule="auto"/>
        <w:ind w:left="709" w:hanging="425"/>
        <w:jc w:val="both"/>
        <w:rPr>
          <w:rFonts w:cstheme="minorHAnsi"/>
          <w:sz w:val="26"/>
          <w:szCs w:val="26"/>
        </w:rPr>
      </w:pPr>
    </w:p>
    <w:p w:rsidR="00FD6390" w:rsidRPr="006C7F81" w:rsidRDefault="00FD6390" w:rsidP="00826520">
      <w:pPr>
        <w:pStyle w:val="Akapitzlist"/>
        <w:numPr>
          <w:ilvl w:val="3"/>
          <w:numId w:val="2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Nauczyciel lub </w:t>
      </w:r>
      <w:proofErr w:type="gramStart"/>
      <w:r w:rsidRPr="006C7F81">
        <w:rPr>
          <w:rFonts w:asciiTheme="minorHAnsi" w:hAnsiTheme="minorHAnsi" w:cstheme="minorHAnsi"/>
          <w:sz w:val="26"/>
          <w:szCs w:val="26"/>
        </w:rPr>
        <w:t>inny  pracownik</w:t>
      </w:r>
      <w:proofErr w:type="gramEnd"/>
      <w:r w:rsidRPr="006C7F81">
        <w:rPr>
          <w:rFonts w:asciiTheme="minorHAnsi" w:hAnsiTheme="minorHAnsi" w:cstheme="minorHAnsi"/>
          <w:sz w:val="26"/>
          <w:szCs w:val="26"/>
        </w:rPr>
        <w:t xml:space="preserve"> szkoły, który zauważył fakt palenia papierosów przez ucznia na terenie szkoły nakazuje mu zaprzestanie tej czynności oraz informuje o zdarzeniu wychowawcę klasy.</w:t>
      </w:r>
    </w:p>
    <w:p w:rsidR="00FD6390" w:rsidRPr="006C7F81" w:rsidRDefault="00FD6390" w:rsidP="00826520">
      <w:pPr>
        <w:pStyle w:val="Akapitzlist"/>
        <w:numPr>
          <w:ilvl w:val="3"/>
          <w:numId w:val="2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Zdarzenie odnotowuje w dzienniku lekcyjnym nauczyciel z</w:t>
      </w:r>
      <w:r w:rsidR="007161FF">
        <w:rPr>
          <w:rFonts w:asciiTheme="minorHAnsi" w:hAnsiTheme="minorHAnsi" w:cstheme="minorHAnsi"/>
          <w:sz w:val="26"/>
          <w:szCs w:val="26"/>
        </w:rPr>
        <w:t>głaszający, w </w:t>
      </w:r>
      <w:proofErr w:type="gramStart"/>
      <w:r w:rsidRPr="006C7F81">
        <w:rPr>
          <w:rFonts w:asciiTheme="minorHAnsi" w:hAnsiTheme="minorHAnsi" w:cstheme="minorHAnsi"/>
          <w:sz w:val="26"/>
          <w:szCs w:val="26"/>
        </w:rPr>
        <w:t>przypadku gdy</w:t>
      </w:r>
      <w:proofErr w:type="gramEnd"/>
      <w:r w:rsidRPr="006C7F81">
        <w:rPr>
          <w:rFonts w:asciiTheme="minorHAnsi" w:hAnsiTheme="minorHAnsi" w:cstheme="minorHAnsi"/>
          <w:sz w:val="26"/>
          <w:szCs w:val="26"/>
        </w:rPr>
        <w:t xml:space="preserve"> zgłaszającym był inny pracownik szkoły wpisu dokonuje wychowawca.</w:t>
      </w:r>
    </w:p>
    <w:p w:rsidR="00FD6390" w:rsidRPr="006C7F81" w:rsidRDefault="00FD6390" w:rsidP="00826520">
      <w:pPr>
        <w:pStyle w:val="Akapitzlist"/>
        <w:numPr>
          <w:ilvl w:val="3"/>
          <w:numId w:val="2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Wychowawca klasy przeprowadza z uczniem rozmowę dyscyplinującą oraz uwzględnia fakt palenia w ocenie z zachowania.</w:t>
      </w:r>
    </w:p>
    <w:p w:rsidR="00FD6390" w:rsidRPr="006C7F81" w:rsidRDefault="00FD6390" w:rsidP="00826520">
      <w:pPr>
        <w:pStyle w:val="Akapitzlist"/>
        <w:numPr>
          <w:ilvl w:val="3"/>
          <w:numId w:val="2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W przypadku ucznia niepełnoletnieg</w:t>
      </w:r>
      <w:r w:rsidR="00CB0779" w:rsidRPr="006C7F81">
        <w:rPr>
          <w:rFonts w:asciiTheme="minorHAnsi" w:hAnsiTheme="minorHAnsi" w:cstheme="minorHAnsi"/>
          <w:sz w:val="26"/>
          <w:szCs w:val="26"/>
        </w:rPr>
        <w:t>o wychowawca informuje rodziców</w:t>
      </w:r>
      <w:r w:rsidRPr="006C7F81">
        <w:rPr>
          <w:rFonts w:asciiTheme="minorHAnsi" w:hAnsiTheme="minorHAnsi" w:cstheme="minorHAnsi"/>
          <w:sz w:val="26"/>
          <w:szCs w:val="26"/>
        </w:rPr>
        <w:t>/opiekunów o zdarzeniu.</w:t>
      </w:r>
    </w:p>
    <w:p w:rsidR="00FD6390" w:rsidRPr="006C7F81" w:rsidRDefault="00FD6390" w:rsidP="00826520">
      <w:pPr>
        <w:pStyle w:val="Akapitzlist"/>
        <w:numPr>
          <w:ilvl w:val="3"/>
          <w:numId w:val="2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Jeżeli </w:t>
      </w:r>
      <w:proofErr w:type="gramStart"/>
      <w:r w:rsidRPr="006C7F81">
        <w:rPr>
          <w:rFonts w:asciiTheme="minorHAnsi" w:hAnsiTheme="minorHAnsi" w:cstheme="minorHAnsi"/>
          <w:sz w:val="26"/>
          <w:szCs w:val="26"/>
        </w:rPr>
        <w:t>sytuacja  zdarzy</w:t>
      </w:r>
      <w:proofErr w:type="gramEnd"/>
      <w:r w:rsidRPr="006C7F81">
        <w:rPr>
          <w:rFonts w:asciiTheme="minorHAnsi" w:hAnsiTheme="minorHAnsi" w:cstheme="minorHAnsi"/>
          <w:sz w:val="26"/>
          <w:szCs w:val="26"/>
        </w:rPr>
        <w:t xml:space="preserve"> się po raz drugi wychowawca powiadamia dyrektora, który przeprowadza z uczniem rozmowę, dyscyplinującą. W przypadku ucznia niepełnoletniego w rozmowie uczestniczą rodzice/opiekunowie ucznia.</w:t>
      </w:r>
    </w:p>
    <w:p w:rsidR="00FD6390" w:rsidRPr="006C7F81" w:rsidRDefault="00FD6390" w:rsidP="00826520">
      <w:pPr>
        <w:pStyle w:val="Akapitzlist"/>
        <w:numPr>
          <w:ilvl w:val="3"/>
          <w:numId w:val="29"/>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Jeżeli sytuacja powtórzy się po raz trzeci uczeń podpisuje kontrakt uczniowski, złamanie zasad kontraktu powoduje wszczęcie procedury skreślenia z listy uczniów. </w:t>
      </w:r>
    </w:p>
    <w:p w:rsidR="00FD6390" w:rsidRPr="006C7F81" w:rsidRDefault="00FD6390" w:rsidP="00106706">
      <w:pPr>
        <w:spacing w:after="0" w:line="276" w:lineRule="auto"/>
        <w:ind w:left="709" w:hanging="425"/>
        <w:jc w:val="both"/>
        <w:rPr>
          <w:rFonts w:cstheme="minorHAnsi"/>
          <w:sz w:val="26"/>
          <w:szCs w:val="26"/>
        </w:rPr>
      </w:pPr>
    </w:p>
    <w:p w:rsidR="00FD6390" w:rsidRPr="006C7F81" w:rsidRDefault="00FD6390" w:rsidP="00106706">
      <w:pPr>
        <w:spacing w:after="0" w:line="276" w:lineRule="auto"/>
        <w:ind w:left="709" w:hanging="425"/>
        <w:jc w:val="both"/>
        <w:rPr>
          <w:rFonts w:cstheme="minorHAnsi"/>
          <w:sz w:val="26"/>
          <w:szCs w:val="26"/>
        </w:rPr>
      </w:pPr>
      <w:r w:rsidRPr="006C7F81">
        <w:rPr>
          <w:rFonts w:cstheme="minorHAnsi"/>
          <w:sz w:val="26"/>
          <w:szCs w:val="26"/>
        </w:rPr>
        <w:br w:type="page"/>
      </w:r>
    </w:p>
    <w:p w:rsidR="00FD6390" w:rsidRPr="006C7F81" w:rsidRDefault="00FD6390" w:rsidP="00106706">
      <w:pPr>
        <w:spacing w:after="0" w:line="276" w:lineRule="auto"/>
        <w:ind w:left="709" w:hanging="425"/>
        <w:jc w:val="both"/>
        <w:rPr>
          <w:rFonts w:eastAsia="Calibri" w:cstheme="minorHAnsi"/>
          <w:sz w:val="26"/>
          <w:szCs w:val="26"/>
        </w:rPr>
      </w:pPr>
    </w:p>
    <w:p w:rsidR="00EF68BE" w:rsidRDefault="00EF68BE" w:rsidP="00826520">
      <w:pPr>
        <w:pStyle w:val="Akapitzlist"/>
        <w:numPr>
          <w:ilvl w:val="0"/>
          <w:numId w:val="1"/>
        </w:numPr>
        <w:spacing w:after="0"/>
        <w:ind w:left="709" w:hanging="425"/>
        <w:jc w:val="both"/>
        <w:outlineLvl w:val="0"/>
        <w:rPr>
          <w:rFonts w:asciiTheme="minorHAnsi" w:eastAsia="Times New Roman" w:hAnsiTheme="minorHAnsi" w:cstheme="minorHAnsi"/>
          <w:b/>
          <w:bCs/>
          <w:sz w:val="26"/>
          <w:szCs w:val="26"/>
          <w:lang w:eastAsia="pl-PL"/>
        </w:rPr>
      </w:pPr>
      <w:bookmarkStart w:id="29" w:name="_Toc523995371"/>
      <w:r w:rsidRPr="006C7F81">
        <w:rPr>
          <w:rFonts w:asciiTheme="minorHAnsi" w:eastAsia="Times New Roman" w:hAnsiTheme="minorHAnsi" w:cstheme="minorHAnsi"/>
          <w:b/>
          <w:bCs/>
          <w:sz w:val="26"/>
          <w:szCs w:val="26"/>
          <w:lang w:eastAsia="pl-PL"/>
        </w:rPr>
        <w:t>Postępowanie w przypadku demoralizacji ucznia niepełnoletniego.</w:t>
      </w:r>
      <w:bookmarkEnd w:id="29"/>
    </w:p>
    <w:p w:rsidR="006C7F81" w:rsidRPr="006C7F81" w:rsidRDefault="006C7F81" w:rsidP="00106706">
      <w:pPr>
        <w:pStyle w:val="Akapitzlist"/>
        <w:spacing w:after="0"/>
        <w:ind w:left="709"/>
        <w:jc w:val="both"/>
        <w:outlineLvl w:val="0"/>
        <w:rPr>
          <w:rFonts w:asciiTheme="minorHAnsi" w:eastAsia="Times New Roman" w:hAnsiTheme="minorHAnsi" w:cstheme="minorHAnsi"/>
          <w:b/>
          <w:bCs/>
          <w:sz w:val="26"/>
          <w:szCs w:val="26"/>
          <w:lang w:eastAsia="pl-PL"/>
        </w:rPr>
      </w:pPr>
    </w:p>
    <w:p w:rsidR="001802DA" w:rsidRPr="006C7F81" w:rsidRDefault="001802DA" w:rsidP="00106706">
      <w:pPr>
        <w:spacing w:after="0" w:line="276" w:lineRule="auto"/>
        <w:ind w:left="709" w:hanging="425"/>
        <w:jc w:val="both"/>
        <w:rPr>
          <w:rFonts w:eastAsia="Times New Roman" w:cstheme="minorHAnsi"/>
          <w:b/>
          <w:sz w:val="26"/>
          <w:szCs w:val="26"/>
          <w:lang w:eastAsia="pl-PL"/>
        </w:rPr>
      </w:pPr>
      <w:r w:rsidRPr="006C7F81">
        <w:rPr>
          <w:rFonts w:eastAsia="Times New Roman" w:cstheme="minorHAnsi"/>
          <w:b/>
          <w:sz w:val="26"/>
          <w:szCs w:val="26"/>
          <w:lang w:eastAsia="pl-PL"/>
        </w:rPr>
        <w:t>Wyjaśnienia:</w:t>
      </w:r>
      <w:r w:rsidR="00EF68BE" w:rsidRPr="006C7F81">
        <w:rPr>
          <w:rFonts w:eastAsia="Times New Roman" w:cstheme="minorHAnsi"/>
          <w:b/>
          <w:sz w:val="26"/>
          <w:szCs w:val="26"/>
          <w:lang w:eastAsia="pl-PL"/>
        </w:rPr>
        <w:tab/>
      </w:r>
    </w:p>
    <w:p w:rsidR="00EF68BE" w:rsidRPr="006C7F81" w:rsidRDefault="00EF68BE" w:rsidP="00106706">
      <w:pPr>
        <w:spacing w:after="0" w:line="276" w:lineRule="auto"/>
        <w:ind w:left="709" w:hanging="425"/>
        <w:jc w:val="both"/>
        <w:rPr>
          <w:rFonts w:eastAsia="Times New Roman" w:cstheme="minorHAnsi"/>
          <w:sz w:val="26"/>
          <w:szCs w:val="26"/>
          <w:lang w:eastAsia="pl-PL"/>
        </w:rPr>
      </w:pPr>
      <w:r w:rsidRPr="006C7F81">
        <w:rPr>
          <w:rFonts w:eastAsia="Times New Roman" w:cstheme="minorHAnsi"/>
          <w:sz w:val="26"/>
          <w:szCs w:val="26"/>
          <w:lang w:eastAsia="pl-PL"/>
        </w:rPr>
        <w:t xml:space="preserve">Za demoralizację uważa się negatywne zachowanie nieletniego występujące systematycznie i długotrwale np.: ucieczki z domu, popełnianie czynów karalnych, prostytucja, alkoholizm, wagary, używanie środków odurzających itp. </w:t>
      </w:r>
    </w:p>
    <w:p w:rsidR="001802DA" w:rsidRPr="006C7F81" w:rsidRDefault="001802DA" w:rsidP="00106706">
      <w:pPr>
        <w:spacing w:after="0" w:line="276" w:lineRule="auto"/>
        <w:ind w:left="709" w:hanging="425"/>
        <w:jc w:val="both"/>
        <w:rPr>
          <w:rFonts w:eastAsia="Times New Roman" w:cstheme="minorHAnsi"/>
          <w:sz w:val="26"/>
          <w:szCs w:val="26"/>
          <w:lang w:eastAsia="pl-PL"/>
        </w:rPr>
      </w:pPr>
    </w:p>
    <w:p w:rsidR="001802DA" w:rsidRPr="006C7F81" w:rsidRDefault="001802DA" w:rsidP="00106706">
      <w:pPr>
        <w:spacing w:after="0" w:line="276" w:lineRule="auto"/>
        <w:ind w:left="709" w:hanging="425"/>
        <w:jc w:val="both"/>
        <w:rPr>
          <w:rFonts w:eastAsia="Times New Roman" w:cstheme="minorHAnsi"/>
          <w:b/>
          <w:sz w:val="26"/>
          <w:szCs w:val="26"/>
          <w:lang w:eastAsia="pl-PL"/>
        </w:rPr>
      </w:pPr>
      <w:r w:rsidRPr="006C7F81">
        <w:rPr>
          <w:rFonts w:eastAsia="Times New Roman" w:cstheme="minorHAnsi"/>
          <w:b/>
          <w:sz w:val="26"/>
          <w:szCs w:val="26"/>
          <w:lang w:eastAsia="pl-PL"/>
        </w:rPr>
        <w:t>Procedura:</w:t>
      </w:r>
    </w:p>
    <w:p w:rsidR="00EF68BE" w:rsidRPr="006C7F81" w:rsidRDefault="00EF68BE" w:rsidP="00826520">
      <w:pPr>
        <w:pStyle w:val="Akapitzlist"/>
        <w:numPr>
          <w:ilvl w:val="0"/>
          <w:numId w:val="26"/>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Nauczyciel lub inny pracownik szkoły, który posiada wiedzę na temat demoralizacji ucznia przekazuje ją wychowawcy klasy.</w:t>
      </w:r>
    </w:p>
    <w:p w:rsidR="00EF68BE" w:rsidRPr="006C7F81" w:rsidRDefault="00EF68BE" w:rsidP="00826520">
      <w:pPr>
        <w:pStyle w:val="Akapitzlist"/>
        <w:numPr>
          <w:ilvl w:val="0"/>
          <w:numId w:val="26"/>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Wychowawca informuje o tym fakcie pedagoga szkolnego i Dyrektora szkoły.</w:t>
      </w:r>
    </w:p>
    <w:p w:rsidR="001802DA" w:rsidRPr="006C7F81" w:rsidRDefault="001802DA" w:rsidP="00826520">
      <w:pPr>
        <w:pStyle w:val="Akapitzlist"/>
        <w:numPr>
          <w:ilvl w:val="0"/>
          <w:numId w:val="26"/>
        </w:numPr>
        <w:spacing w:after="0"/>
        <w:ind w:left="709" w:hanging="425"/>
        <w:jc w:val="both"/>
        <w:rPr>
          <w:rFonts w:asciiTheme="minorHAnsi" w:hAnsiTheme="minorHAnsi" w:cstheme="minorHAnsi"/>
          <w:bCs/>
          <w:sz w:val="26"/>
          <w:szCs w:val="26"/>
        </w:rPr>
      </w:pPr>
      <w:r w:rsidRPr="006C7F81">
        <w:rPr>
          <w:rFonts w:asciiTheme="minorHAnsi" w:hAnsiTheme="minorHAnsi" w:cstheme="minorHAnsi"/>
          <w:bCs/>
          <w:sz w:val="26"/>
          <w:szCs w:val="26"/>
        </w:rPr>
        <w:t>Wychowawca, we współpracy z pedagogiem obejmuje ucznia biorącego udział w zdarzeniu działaniami profilaktycznymi i wychowawczymi oraz udziela wsparcia rodzicom/opiekunom prawnym w za</w:t>
      </w:r>
      <w:r w:rsidR="007161FF">
        <w:rPr>
          <w:rFonts w:asciiTheme="minorHAnsi" w:hAnsiTheme="minorHAnsi" w:cstheme="minorHAnsi"/>
          <w:bCs/>
          <w:sz w:val="26"/>
          <w:szCs w:val="26"/>
        </w:rPr>
        <w:t>kresie adekwatnym do sytuacji i </w:t>
      </w:r>
      <w:r w:rsidRPr="006C7F81">
        <w:rPr>
          <w:rFonts w:asciiTheme="minorHAnsi" w:hAnsiTheme="minorHAnsi" w:cstheme="minorHAnsi"/>
          <w:bCs/>
          <w:sz w:val="26"/>
          <w:szCs w:val="26"/>
        </w:rPr>
        <w:t xml:space="preserve">możliwości szkoły </w:t>
      </w:r>
    </w:p>
    <w:p w:rsidR="00EF68BE" w:rsidRDefault="00EF68BE" w:rsidP="00826520">
      <w:pPr>
        <w:pStyle w:val="Akapitzlist"/>
        <w:numPr>
          <w:ilvl w:val="0"/>
          <w:numId w:val="26"/>
        </w:numPr>
        <w:spacing w:after="0"/>
        <w:ind w:left="709" w:hanging="425"/>
        <w:jc w:val="both"/>
        <w:rPr>
          <w:rFonts w:asciiTheme="minorHAnsi" w:eastAsia="Times New Roman" w:hAnsiTheme="minorHAnsi" w:cstheme="minorHAnsi"/>
          <w:sz w:val="26"/>
          <w:szCs w:val="26"/>
          <w:lang w:eastAsia="pl-PL"/>
        </w:rPr>
      </w:pPr>
      <w:r w:rsidRPr="006C7F81">
        <w:rPr>
          <w:rFonts w:asciiTheme="minorHAnsi" w:eastAsia="Times New Roman" w:hAnsiTheme="minorHAnsi" w:cstheme="minorHAnsi"/>
          <w:sz w:val="26"/>
          <w:szCs w:val="26"/>
          <w:lang w:eastAsia="pl-PL"/>
        </w:rPr>
        <w:t>W sytuacji</w:t>
      </w:r>
      <w:r w:rsidR="00C5220D">
        <w:rPr>
          <w:rFonts w:asciiTheme="minorHAnsi" w:eastAsia="Times New Roman" w:hAnsiTheme="minorHAnsi" w:cstheme="minorHAnsi"/>
          <w:sz w:val="26"/>
          <w:szCs w:val="26"/>
          <w:lang w:eastAsia="pl-PL"/>
        </w:rPr>
        <w:t>,</w:t>
      </w:r>
      <w:r w:rsidRPr="006C7F81">
        <w:rPr>
          <w:rFonts w:asciiTheme="minorHAnsi" w:eastAsia="Times New Roman" w:hAnsiTheme="minorHAnsi" w:cstheme="minorHAnsi"/>
          <w:sz w:val="26"/>
          <w:szCs w:val="26"/>
          <w:lang w:eastAsia="pl-PL"/>
        </w:rPr>
        <w:t xml:space="preserve"> gdy szkoła wykorzysta wszystkie dostępne jej środki oddziaływań wychowawczych, a ich zastosowanie nie przynosi oczekiwanych rezultatów, Dyrektor szkoły lub pedagog</w:t>
      </w:r>
      <w:r w:rsidR="001802DA" w:rsidRPr="006C7F81">
        <w:rPr>
          <w:rFonts w:asciiTheme="minorHAnsi" w:eastAsia="Times New Roman" w:hAnsiTheme="minorHAnsi" w:cstheme="minorHAnsi"/>
          <w:sz w:val="26"/>
          <w:szCs w:val="26"/>
          <w:lang w:eastAsia="pl-PL"/>
        </w:rPr>
        <w:t xml:space="preserve"> powiadamia sąd rodzinny i/lub P</w:t>
      </w:r>
      <w:r w:rsidRPr="006C7F81">
        <w:rPr>
          <w:rFonts w:asciiTheme="minorHAnsi" w:eastAsia="Times New Roman" w:hAnsiTheme="minorHAnsi" w:cstheme="minorHAnsi"/>
          <w:sz w:val="26"/>
          <w:szCs w:val="26"/>
          <w:lang w:eastAsia="pl-PL"/>
        </w:rPr>
        <w:t xml:space="preserve">olicję. </w:t>
      </w:r>
    </w:p>
    <w:p w:rsidR="00106706" w:rsidRPr="00106706" w:rsidRDefault="00106706" w:rsidP="00826520">
      <w:pPr>
        <w:pStyle w:val="Akapitzlist"/>
        <w:numPr>
          <w:ilvl w:val="0"/>
          <w:numId w:val="26"/>
        </w:numPr>
        <w:spacing w:after="0"/>
        <w:jc w:val="both"/>
        <w:rPr>
          <w:rFonts w:asciiTheme="minorHAnsi" w:eastAsia="Times New Roman" w:hAnsiTheme="minorHAnsi" w:cstheme="minorHAnsi"/>
          <w:sz w:val="26"/>
          <w:szCs w:val="26"/>
          <w:lang w:eastAsia="pl-PL"/>
        </w:rPr>
      </w:pPr>
      <w:r w:rsidRPr="00106706">
        <w:rPr>
          <w:rFonts w:asciiTheme="minorHAnsi" w:eastAsia="Times New Roman" w:hAnsiTheme="minorHAnsi" w:cstheme="minorHAnsi"/>
          <w:sz w:val="26"/>
          <w:szCs w:val="26"/>
          <w:lang w:eastAsia="pl-PL"/>
        </w:rPr>
        <w:t>Jeżeli postępowanie świadczące o demoralizacji przejawia uczeń, który ukończył 18 lat, a nie jest to udział w działalności grup przestępczych, czy popełnienie przestępstwa, to postępowanie określa Statut Szkoły.</w:t>
      </w:r>
    </w:p>
    <w:p w:rsidR="00106706" w:rsidRPr="00106706" w:rsidRDefault="00106706" w:rsidP="00826520">
      <w:pPr>
        <w:pStyle w:val="Akapitzlist"/>
        <w:numPr>
          <w:ilvl w:val="0"/>
          <w:numId w:val="26"/>
        </w:numPr>
        <w:spacing w:after="0"/>
        <w:jc w:val="both"/>
        <w:rPr>
          <w:rFonts w:asciiTheme="minorHAnsi" w:eastAsia="Times New Roman" w:hAnsiTheme="minorHAnsi" w:cstheme="minorHAnsi"/>
          <w:sz w:val="26"/>
          <w:szCs w:val="26"/>
          <w:lang w:eastAsia="pl-PL"/>
        </w:rPr>
      </w:pPr>
      <w:r w:rsidRPr="00106706">
        <w:rPr>
          <w:rFonts w:asciiTheme="minorHAnsi" w:eastAsia="Times New Roman" w:hAnsiTheme="minorHAnsi" w:cstheme="minorHAnsi"/>
          <w:sz w:val="26"/>
          <w:szCs w:val="26"/>
          <w:lang w:eastAsia="pl-PL"/>
        </w:rPr>
        <w:t xml:space="preserve">W przypadku uzyskania informacji o popełnieniu przez ucznia, który ukończył 17 lat, przestępstwa ściganego z urzędu lub jego udziału w działalności grup przestępczych, dyrektor szkoły jest obowiązany niezwłocznie zawiadomić o tym prokuratora lub Policję. </w:t>
      </w:r>
    </w:p>
    <w:p w:rsidR="00106706" w:rsidRPr="006C7F81" w:rsidRDefault="00106706" w:rsidP="00106706">
      <w:pPr>
        <w:pStyle w:val="Akapitzlist"/>
        <w:spacing w:after="0"/>
        <w:ind w:left="709"/>
        <w:jc w:val="both"/>
        <w:rPr>
          <w:rFonts w:asciiTheme="minorHAnsi" w:eastAsia="Times New Roman" w:hAnsiTheme="minorHAnsi" w:cstheme="minorHAnsi"/>
          <w:sz w:val="26"/>
          <w:szCs w:val="26"/>
          <w:lang w:eastAsia="pl-PL"/>
        </w:rPr>
      </w:pPr>
    </w:p>
    <w:p w:rsidR="00CB0779" w:rsidRPr="006C7F81" w:rsidRDefault="00CB0779" w:rsidP="00106706">
      <w:pPr>
        <w:spacing w:after="0" w:line="276" w:lineRule="auto"/>
        <w:ind w:left="709" w:hanging="425"/>
        <w:jc w:val="both"/>
        <w:rPr>
          <w:rFonts w:cstheme="minorHAnsi"/>
          <w:bCs/>
          <w:sz w:val="26"/>
          <w:szCs w:val="26"/>
        </w:rPr>
      </w:pPr>
    </w:p>
    <w:p w:rsidR="00CB0779" w:rsidRPr="006C7F81" w:rsidRDefault="00CB0779" w:rsidP="00106706">
      <w:pPr>
        <w:spacing w:after="0" w:line="276" w:lineRule="auto"/>
        <w:jc w:val="both"/>
        <w:rPr>
          <w:rFonts w:cstheme="minorHAnsi"/>
          <w:b/>
          <w:sz w:val="26"/>
          <w:szCs w:val="26"/>
        </w:rPr>
      </w:pPr>
      <w:r w:rsidRPr="006C7F81">
        <w:rPr>
          <w:rFonts w:cstheme="minorHAnsi"/>
          <w:b/>
          <w:sz w:val="26"/>
          <w:szCs w:val="26"/>
        </w:rPr>
        <w:br w:type="page"/>
      </w:r>
    </w:p>
    <w:p w:rsidR="00CB0779" w:rsidRDefault="007161FF" w:rsidP="00826520">
      <w:pPr>
        <w:pStyle w:val="Akapitzlist"/>
        <w:numPr>
          <w:ilvl w:val="0"/>
          <w:numId w:val="1"/>
        </w:numPr>
        <w:spacing w:after="0"/>
        <w:ind w:left="709" w:hanging="425"/>
        <w:jc w:val="both"/>
        <w:outlineLvl w:val="0"/>
        <w:rPr>
          <w:rFonts w:asciiTheme="minorHAnsi" w:hAnsiTheme="minorHAnsi" w:cstheme="minorHAnsi"/>
          <w:b/>
          <w:sz w:val="26"/>
          <w:szCs w:val="26"/>
        </w:rPr>
      </w:pPr>
      <w:bookmarkStart w:id="30" w:name="_Toc523995372"/>
      <w:r>
        <w:rPr>
          <w:rFonts w:asciiTheme="minorHAnsi" w:hAnsiTheme="minorHAnsi" w:cstheme="minorHAnsi"/>
          <w:b/>
          <w:sz w:val="26"/>
          <w:szCs w:val="26"/>
        </w:rPr>
        <w:lastRenderedPageBreak/>
        <w:t>Obca</w:t>
      </w:r>
      <w:r w:rsidR="00CB0779" w:rsidRPr="006C7F81">
        <w:rPr>
          <w:rFonts w:asciiTheme="minorHAnsi" w:hAnsiTheme="minorHAnsi" w:cstheme="minorHAnsi"/>
          <w:b/>
          <w:sz w:val="26"/>
          <w:szCs w:val="26"/>
        </w:rPr>
        <w:t xml:space="preserve"> osob</w:t>
      </w:r>
      <w:r>
        <w:rPr>
          <w:rFonts w:asciiTheme="minorHAnsi" w:hAnsiTheme="minorHAnsi" w:cstheme="minorHAnsi"/>
          <w:b/>
          <w:sz w:val="26"/>
          <w:szCs w:val="26"/>
        </w:rPr>
        <w:t>a</w:t>
      </w:r>
      <w:r w:rsidR="00CB0779" w:rsidRPr="006C7F81">
        <w:rPr>
          <w:rFonts w:asciiTheme="minorHAnsi" w:hAnsiTheme="minorHAnsi" w:cstheme="minorHAnsi"/>
          <w:b/>
          <w:sz w:val="26"/>
          <w:szCs w:val="26"/>
        </w:rPr>
        <w:t xml:space="preserve"> na terenie szkoły</w:t>
      </w:r>
      <w:r w:rsidR="008B7BDF" w:rsidRPr="006C7F81">
        <w:rPr>
          <w:rFonts w:asciiTheme="minorHAnsi" w:hAnsiTheme="minorHAnsi" w:cstheme="minorHAnsi"/>
          <w:b/>
          <w:sz w:val="26"/>
          <w:szCs w:val="26"/>
        </w:rPr>
        <w:t>.</w:t>
      </w:r>
      <w:bookmarkEnd w:id="30"/>
    </w:p>
    <w:p w:rsidR="006C7F81" w:rsidRPr="006C7F81" w:rsidRDefault="006C7F81" w:rsidP="00106706">
      <w:pPr>
        <w:pStyle w:val="Akapitzlist"/>
        <w:spacing w:after="0"/>
        <w:ind w:left="709"/>
        <w:jc w:val="both"/>
        <w:outlineLvl w:val="0"/>
        <w:rPr>
          <w:rFonts w:asciiTheme="minorHAnsi" w:hAnsiTheme="minorHAnsi" w:cstheme="minorHAnsi"/>
          <w:b/>
          <w:sz w:val="26"/>
          <w:szCs w:val="26"/>
        </w:rPr>
      </w:pPr>
    </w:p>
    <w:p w:rsidR="00CB0779" w:rsidRPr="006C7F81" w:rsidRDefault="00CB0779" w:rsidP="00106706">
      <w:pPr>
        <w:spacing w:after="0" w:line="276" w:lineRule="auto"/>
        <w:ind w:left="709" w:hanging="425"/>
        <w:jc w:val="both"/>
        <w:rPr>
          <w:rFonts w:cstheme="minorHAnsi"/>
          <w:b/>
          <w:sz w:val="26"/>
          <w:szCs w:val="26"/>
        </w:rPr>
      </w:pPr>
      <w:r w:rsidRPr="006C7F81">
        <w:rPr>
          <w:rFonts w:cstheme="minorHAnsi"/>
          <w:b/>
          <w:sz w:val="26"/>
          <w:szCs w:val="26"/>
        </w:rPr>
        <w:t>Wyjaśnienia:</w:t>
      </w:r>
    </w:p>
    <w:p w:rsidR="00CB0779" w:rsidRPr="006C7F81" w:rsidRDefault="00CB0779" w:rsidP="00106706">
      <w:pPr>
        <w:spacing w:after="0" w:line="240" w:lineRule="auto"/>
        <w:ind w:left="284"/>
        <w:jc w:val="both"/>
        <w:rPr>
          <w:rFonts w:cstheme="minorHAnsi"/>
          <w:sz w:val="26"/>
          <w:szCs w:val="26"/>
        </w:rPr>
      </w:pPr>
      <w:r w:rsidRPr="006C7F81">
        <w:rPr>
          <w:rFonts w:cstheme="minorHAnsi"/>
          <w:sz w:val="26"/>
          <w:szCs w:val="26"/>
        </w:rPr>
        <w:t xml:space="preserve">Za osobę obcą na terenie szkoły (podwórko, budynki szkolne) uważa się każdą osobę </w:t>
      </w:r>
      <w:proofErr w:type="gramStart"/>
      <w:r w:rsidRPr="006C7F81">
        <w:rPr>
          <w:rFonts w:cstheme="minorHAnsi"/>
          <w:sz w:val="26"/>
          <w:szCs w:val="26"/>
        </w:rPr>
        <w:t>nie będącą</w:t>
      </w:r>
      <w:proofErr w:type="gramEnd"/>
      <w:r w:rsidRPr="006C7F81">
        <w:rPr>
          <w:rFonts w:cstheme="minorHAnsi"/>
          <w:sz w:val="26"/>
          <w:szCs w:val="26"/>
        </w:rPr>
        <w:t xml:space="preserve"> uczniem, nauczycielem lub pracownikiem obsługi szkoły.</w:t>
      </w:r>
    </w:p>
    <w:p w:rsidR="00CB0779" w:rsidRPr="006C7F81" w:rsidRDefault="00CB0779" w:rsidP="00106706">
      <w:pPr>
        <w:spacing w:after="0" w:line="240" w:lineRule="auto"/>
        <w:ind w:left="284"/>
        <w:jc w:val="both"/>
        <w:rPr>
          <w:rFonts w:cstheme="minorHAnsi"/>
          <w:sz w:val="26"/>
          <w:szCs w:val="26"/>
        </w:rPr>
      </w:pPr>
      <w:r w:rsidRPr="006C7F81">
        <w:rPr>
          <w:rFonts w:cstheme="minorHAnsi"/>
          <w:sz w:val="26"/>
          <w:szCs w:val="26"/>
        </w:rPr>
        <w:t>Osoby obce mogą przebywać na terenie szkoły za zgodą dyrektora, nauczycieli lub pracowników obsługi szkoły po podaniu celu swojego pobytu.</w:t>
      </w:r>
    </w:p>
    <w:p w:rsidR="00CB0779" w:rsidRPr="006C7F81" w:rsidRDefault="00CB0779" w:rsidP="00106706">
      <w:pPr>
        <w:spacing w:after="0" w:line="240" w:lineRule="auto"/>
        <w:ind w:left="284"/>
        <w:jc w:val="both"/>
        <w:rPr>
          <w:rFonts w:cstheme="minorHAnsi"/>
          <w:sz w:val="26"/>
          <w:szCs w:val="26"/>
        </w:rPr>
      </w:pPr>
      <w:r w:rsidRPr="006C7F81">
        <w:rPr>
          <w:rFonts w:cstheme="minorHAnsi"/>
          <w:sz w:val="26"/>
          <w:szCs w:val="26"/>
        </w:rPr>
        <w:t>Każdy nauczyciel (lub pracownik obsługi) ma prawo zażądać informacji od osób obcych o celu ich przebywania na terenie szkoły, w przypadku nauczycieli pełniących dyżur jest to ich obowiązkiem.</w:t>
      </w:r>
    </w:p>
    <w:p w:rsidR="00CB0779" w:rsidRDefault="00CB0779" w:rsidP="00106706">
      <w:pPr>
        <w:spacing w:after="0" w:line="240" w:lineRule="auto"/>
        <w:ind w:left="284"/>
        <w:jc w:val="both"/>
        <w:rPr>
          <w:rFonts w:cstheme="minorHAnsi"/>
          <w:sz w:val="26"/>
          <w:szCs w:val="26"/>
        </w:rPr>
      </w:pPr>
      <w:r w:rsidRPr="006C7F81">
        <w:rPr>
          <w:rFonts w:cstheme="minorHAnsi"/>
          <w:sz w:val="26"/>
          <w:szCs w:val="26"/>
        </w:rPr>
        <w:t xml:space="preserve">Na drzwiach wejściowych do szkoły oraz na tablicy </w:t>
      </w:r>
      <w:proofErr w:type="gramStart"/>
      <w:r w:rsidRPr="006C7F81">
        <w:rPr>
          <w:rFonts w:cstheme="minorHAnsi"/>
          <w:sz w:val="26"/>
          <w:szCs w:val="26"/>
        </w:rPr>
        <w:t>ogłoszeń  na</w:t>
      </w:r>
      <w:proofErr w:type="gramEnd"/>
      <w:r w:rsidRPr="006C7F81">
        <w:rPr>
          <w:rFonts w:cstheme="minorHAnsi"/>
          <w:sz w:val="26"/>
          <w:szCs w:val="26"/>
        </w:rPr>
        <w:t xml:space="preserve"> parterze są wywieszone informacje o  warunkach  przebywania osób obcych  na terenie szkoły.</w:t>
      </w:r>
    </w:p>
    <w:p w:rsidR="006C7F81" w:rsidRPr="006C7F81" w:rsidRDefault="006C7F81" w:rsidP="00106706">
      <w:pPr>
        <w:spacing w:after="0" w:line="276" w:lineRule="auto"/>
        <w:ind w:left="284"/>
        <w:jc w:val="both"/>
        <w:rPr>
          <w:rFonts w:cstheme="minorHAnsi"/>
          <w:sz w:val="26"/>
          <w:szCs w:val="26"/>
        </w:rPr>
      </w:pPr>
    </w:p>
    <w:p w:rsidR="00CB0779" w:rsidRPr="006C7F81" w:rsidRDefault="00CB0779" w:rsidP="00106706">
      <w:pPr>
        <w:spacing w:after="0" w:line="276" w:lineRule="auto"/>
        <w:ind w:left="709" w:hanging="425"/>
        <w:jc w:val="both"/>
        <w:rPr>
          <w:rFonts w:cstheme="minorHAnsi"/>
          <w:b/>
          <w:sz w:val="26"/>
          <w:szCs w:val="26"/>
        </w:rPr>
      </w:pPr>
      <w:r w:rsidRPr="006C7F81">
        <w:rPr>
          <w:rFonts w:cstheme="minorHAnsi"/>
          <w:b/>
          <w:sz w:val="26"/>
          <w:szCs w:val="26"/>
        </w:rPr>
        <w:t>Procedura:</w:t>
      </w:r>
    </w:p>
    <w:p w:rsidR="00CB0779" w:rsidRPr="006C7F81" w:rsidRDefault="00CB0779" w:rsidP="00826520">
      <w:pPr>
        <w:pStyle w:val="Akapitzlist"/>
        <w:numPr>
          <w:ilvl w:val="0"/>
          <w:numId w:val="30"/>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Każdy nauczyciel lub pracownik szkoły zobowiązany jest do niezwłocznego ustalenia celu pobytu osób obcych na terenie szkoły oraz w przypadku uzasadnionym nieodpowiednim zachowaniem tych </w:t>
      </w:r>
      <w:proofErr w:type="gramStart"/>
      <w:r w:rsidRPr="006C7F81">
        <w:rPr>
          <w:rFonts w:asciiTheme="minorHAnsi" w:hAnsiTheme="minorHAnsi" w:cstheme="minorHAnsi"/>
          <w:sz w:val="26"/>
          <w:szCs w:val="26"/>
        </w:rPr>
        <w:t>osób  zażądać</w:t>
      </w:r>
      <w:proofErr w:type="gramEnd"/>
      <w:r w:rsidRPr="006C7F81">
        <w:rPr>
          <w:rFonts w:asciiTheme="minorHAnsi" w:hAnsiTheme="minorHAnsi" w:cstheme="minorHAnsi"/>
          <w:sz w:val="26"/>
          <w:szCs w:val="26"/>
        </w:rPr>
        <w:t xml:space="preserve"> okazania  dokumentu tożsamości.</w:t>
      </w:r>
    </w:p>
    <w:p w:rsidR="00CB0779" w:rsidRPr="006C7F81" w:rsidRDefault="00CB0779" w:rsidP="00826520">
      <w:pPr>
        <w:pStyle w:val="Akapitzlist"/>
        <w:numPr>
          <w:ilvl w:val="0"/>
          <w:numId w:val="30"/>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Osoby obce, które nie </w:t>
      </w:r>
      <w:proofErr w:type="gramStart"/>
      <w:r w:rsidRPr="006C7F81">
        <w:rPr>
          <w:rFonts w:asciiTheme="minorHAnsi" w:hAnsiTheme="minorHAnsi" w:cstheme="minorHAnsi"/>
          <w:sz w:val="26"/>
          <w:szCs w:val="26"/>
        </w:rPr>
        <w:t>podały  ważnego</w:t>
      </w:r>
      <w:proofErr w:type="gramEnd"/>
      <w:r w:rsidRPr="006C7F81">
        <w:rPr>
          <w:rFonts w:asciiTheme="minorHAnsi" w:hAnsiTheme="minorHAnsi" w:cstheme="minorHAnsi"/>
          <w:sz w:val="26"/>
          <w:szCs w:val="26"/>
        </w:rPr>
        <w:t xml:space="preserve">  celu swojego pobytu na terenie szkoły, są wezwane do niezwłocznego opuszczenia budynku i podwórka szkolnego.</w:t>
      </w:r>
    </w:p>
    <w:p w:rsidR="00CB0779" w:rsidRPr="006C7F81" w:rsidRDefault="00CB0779" w:rsidP="00826520">
      <w:pPr>
        <w:pStyle w:val="Akapitzlist"/>
        <w:numPr>
          <w:ilvl w:val="0"/>
          <w:numId w:val="30"/>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przypadku </w:t>
      </w:r>
      <w:r w:rsidR="008B7BDF" w:rsidRPr="006C7F81">
        <w:rPr>
          <w:rFonts w:asciiTheme="minorHAnsi" w:hAnsiTheme="minorHAnsi" w:cstheme="minorHAnsi"/>
          <w:sz w:val="26"/>
          <w:szCs w:val="26"/>
        </w:rPr>
        <w:t>osób agresywnych należy zapewnić bezpieczeństwo młodzieży znajdującej się w pobliżu i niezwłocznie wezwać Policję, a następnie poinformować o zdarzeniu</w:t>
      </w:r>
      <w:r w:rsidR="0064684D">
        <w:rPr>
          <w:rFonts w:asciiTheme="minorHAnsi" w:hAnsiTheme="minorHAnsi" w:cstheme="minorHAnsi"/>
          <w:sz w:val="26"/>
          <w:szCs w:val="26"/>
        </w:rPr>
        <w:t xml:space="preserve"> </w:t>
      </w:r>
      <w:r w:rsidR="008B7BDF" w:rsidRPr="006C7F81">
        <w:rPr>
          <w:rFonts w:asciiTheme="minorHAnsi" w:hAnsiTheme="minorHAnsi" w:cstheme="minorHAnsi"/>
          <w:sz w:val="26"/>
          <w:szCs w:val="26"/>
        </w:rPr>
        <w:t xml:space="preserve">dyrektora </w:t>
      </w:r>
      <w:r w:rsidRPr="006C7F81">
        <w:rPr>
          <w:rFonts w:asciiTheme="minorHAnsi" w:hAnsiTheme="minorHAnsi" w:cstheme="minorHAnsi"/>
          <w:sz w:val="26"/>
          <w:szCs w:val="26"/>
        </w:rPr>
        <w:t>lub</w:t>
      </w:r>
      <w:r w:rsidR="008B7BDF" w:rsidRPr="006C7F81">
        <w:rPr>
          <w:rFonts w:asciiTheme="minorHAnsi" w:hAnsiTheme="minorHAnsi" w:cstheme="minorHAnsi"/>
          <w:sz w:val="26"/>
          <w:szCs w:val="26"/>
        </w:rPr>
        <w:t xml:space="preserve"> nauczyciela pełniącego funkcje kierownicze.</w:t>
      </w:r>
    </w:p>
    <w:p w:rsidR="00CB0779" w:rsidRPr="006C7F81" w:rsidRDefault="00CB0779" w:rsidP="00826520">
      <w:pPr>
        <w:pStyle w:val="Akapitzlist"/>
        <w:numPr>
          <w:ilvl w:val="0"/>
          <w:numId w:val="30"/>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Uczniowie nie mają prawa bez zgody nauczyciela/wychowawcy zapraszać na teren szkoły swoich kolegów/koleżanek </w:t>
      </w:r>
      <w:r w:rsidR="007161FF">
        <w:rPr>
          <w:rFonts w:asciiTheme="minorHAnsi" w:hAnsiTheme="minorHAnsi" w:cstheme="minorHAnsi"/>
          <w:sz w:val="26"/>
          <w:szCs w:val="26"/>
        </w:rPr>
        <w:t>pod groźbą kary przewidzianej w </w:t>
      </w:r>
      <w:r w:rsidRPr="006C7F81">
        <w:rPr>
          <w:rFonts w:asciiTheme="minorHAnsi" w:hAnsiTheme="minorHAnsi" w:cstheme="minorHAnsi"/>
          <w:sz w:val="26"/>
          <w:szCs w:val="26"/>
        </w:rPr>
        <w:t>statucie.</w:t>
      </w:r>
    </w:p>
    <w:p w:rsidR="00CB0779" w:rsidRPr="006C7F81" w:rsidRDefault="00CB0779" w:rsidP="00826520">
      <w:pPr>
        <w:pStyle w:val="Akapitzlist"/>
        <w:numPr>
          <w:ilvl w:val="0"/>
          <w:numId w:val="30"/>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W przypadku rodziców uczniów pragnących skontaktować się z nauczycielem lub </w:t>
      </w:r>
      <w:proofErr w:type="gramStart"/>
      <w:r w:rsidRPr="006C7F81">
        <w:rPr>
          <w:rFonts w:asciiTheme="minorHAnsi" w:hAnsiTheme="minorHAnsi" w:cstheme="minorHAnsi"/>
          <w:sz w:val="26"/>
          <w:szCs w:val="26"/>
        </w:rPr>
        <w:t>nauczycielem-wychowawcą  osoby</w:t>
      </w:r>
      <w:proofErr w:type="gramEnd"/>
      <w:r w:rsidRPr="006C7F81">
        <w:rPr>
          <w:rFonts w:asciiTheme="minorHAnsi" w:hAnsiTheme="minorHAnsi" w:cstheme="minorHAnsi"/>
          <w:sz w:val="26"/>
          <w:szCs w:val="26"/>
        </w:rPr>
        <w:t xml:space="preserve"> te kierowane są w pobliże pokoju nauczycielskiego i powinny zostać poinformowane o możliwości kontaktu</w:t>
      </w:r>
      <w:r w:rsidR="007161FF">
        <w:rPr>
          <w:rFonts w:asciiTheme="minorHAnsi" w:hAnsiTheme="minorHAnsi" w:cstheme="minorHAnsi"/>
          <w:sz w:val="26"/>
          <w:szCs w:val="26"/>
        </w:rPr>
        <w:t xml:space="preserve"> z </w:t>
      </w:r>
      <w:r w:rsidRPr="006C7F81">
        <w:rPr>
          <w:rFonts w:asciiTheme="minorHAnsi" w:hAnsiTheme="minorHAnsi" w:cstheme="minorHAnsi"/>
          <w:sz w:val="26"/>
          <w:szCs w:val="26"/>
        </w:rPr>
        <w:t>tym nauczycielem i czasie  najbliższej przerwy lekcyjnej.</w:t>
      </w:r>
    </w:p>
    <w:p w:rsidR="00CB0779" w:rsidRPr="006C7F81" w:rsidRDefault="00CB0779" w:rsidP="00826520">
      <w:pPr>
        <w:pStyle w:val="Akapitzlist"/>
        <w:numPr>
          <w:ilvl w:val="0"/>
          <w:numId w:val="30"/>
        </w:numPr>
        <w:spacing w:after="0"/>
        <w:ind w:left="709" w:hanging="425"/>
        <w:jc w:val="both"/>
        <w:rPr>
          <w:rFonts w:asciiTheme="minorHAnsi" w:hAnsiTheme="minorHAnsi" w:cstheme="minorHAnsi"/>
          <w:sz w:val="26"/>
          <w:szCs w:val="26"/>
        </w:rPr>
      </w:pPr>
      <w:proofErr w:type="gramStart"/>
      <w:r w:rsidRPr="006C7F81">
        <w:rPr>
          <w:rFonts w:asciiTheme="minorHAnsi" w:hAnsiTheme="minorHAnsi" w:cstheme="minorHAnsi"/>
          <w:sz w:val="26"/>
          <w:szCs w:val="26"/>
        </w:rPr>
        <w:t>Interesanci  w</w:t>
      </w:r>
      <w:proofErr w:type="gramEnd"/>
      <w:r w:rsidRPr="006C7F81">
        <w:rPr>
          <w:rFonts w:asciiTheme="minorHAnsi" w:hAnsiTheme="minorHAnsi" w:cstheme="minorHAnsi"/>
          <w:sz w:val="26"/>
          <w:szCs w:val="26"/>
        </w:rPr>
        <w:t xml:space="preserve"> sprawach  ogólnych (urzędowych)  kierowani są do sekretariatu szkoły lub dyrektora (gabinetu zastępców dyrektora).</w:t>
      </w:r>
    </w:p>
    <w:p w:rsidR="007447C6" w:rsidRPr="006C7F81" w:rsidRDefault="00CB0779" w:rsidP="00826520">
      <w:pPr>
        <w:pStyle w:val="Akapitzlist"/>
        <w:numPr>
          <w:ilvl w:val="0"/>
          <w:numId w:val="30"/>
        </w:numPr>
        <w:spacing w:after="0"/>
        <w:ind w:left="709" w:hanging="425"/>
        <w:jc w:val="both"/>
        <w:rPr>
          <w:rFonts w:asciiTheme="minorHAnsi" w:hAnsiTheme="minorHAnsi" w:cstheme="minorHAnsi"/>
          <w:sz w:val="26"/>
          <w:szCs w:val="26"/>
        </w:rPr>
      </w:pPr>
      <w:r w:rsidRPr="006C7F81">
        <w:rPr>
          <w:rFonts w:asciiTheme="minorHAnsi" w:hAnsiTheme="minorHAnsi" w:cstheme="minorHAnsi"/>
          <w:sz w:val="26"/>
          <w:szCs w:val="26"/>
        </w:rPr>
        <w:t xml:space="preserve">Rodzice </w:t>
      </w:r>
      <w:proofErr w:type="gramStart"/>
      <w:r w:rsidRPr="006C7F81">
        <w:rPr>
          <w:rFonts w:asciiTheme="minorHAnsi" w:hAnsiTheme="minorHAnsi" w:cstheme="minorHAnsi"/>
          <w:sz w:val="26"/>
          <w:szCs w:val="26"/>
        </w:rPr>
        <w:t>i   osoby</w:t>
      </w:r>
      <w:proofErr w:type="gramEnd"/>
      <w:r w:rsidRPr="006C7F81">
        <w:rPr>
          <w:rFonts w:asciiTheme="minorHAnsi" w:hAnsiTheme="minorHAnsi" w:cstheme="minorHAnsi"/>
          <w:sz w:val="26"/>
          <w:szCs w:val="26"/>
        </w:rPr>
        <w:t xml:space="preserve"> spokrewnione chcący skontaktować się z uczniami w pilnych sprawach rodzinnych kierowane  są równi</w:t>
      </w:r>
      <w:r w:rsidR="007161FF">
        <w:rPr>
          <w:rFonts w:asciiTheme="minorHAnsi" w:hAnsiTheme="minorHAnsi" w:cstheme="minorHAnsi"/>
          <w:sz w:val="26"/>
          <w:szCs w:val="26"/>
        </w:rPr>
        <w:t>eż do sekretariatu szkoły lub w </w:t>
      </w:r>
      <w:r w:rsidRPr="006C7F81">
        <w:rPr>
          <w:rFonts w:asciiTheme="minorHAnsi" w:hAnsiTheme="minorHAnsi" w:cstheme="minorHAnsi"/>
          <w:sz w:val="26"/>
          <w:szCs w:val="26"/>
        </w:rPr>
        <w:t xml:space="preserve">pobliże pokoju nauczycielskiego, gdzie mogą oczekiwać na możliwość kontaktu z danym uczniem. </w:t>
      </w:r>
      <w:proofErr w:type="gramStart"/>
      <w:r w:rsidRPr="006C7F81">
        <w:rPr>
          <w:rFonts w:asciiTheme="minorHAnsi" w:hAnsiTheme="minorHAnsi" w:cstheme="minorHAnsi"/>
          <w:sz w:val="26"/>
          <w:szCs w:val="26"/>
        </w:rPr>
        <w:t>W  wyjątkowych</w:t>
      </w:r>
      <w:proofErr w:type="gramEnd"/>
      <w:r w:rsidRPr="006C7F81">
        <w:rPr>
          <w:rFonts w:asciiTheme="minorHAnsi" w:hAnsiTheme="minorHAnsi" w:cstheme="minorHAnsi"/>
          <w:sz w:val="26"/>
          <w:szCs w:val="26"/>
        </w:rPr>
        <w:t xml:space="preserve"> przypadkach  nauczyciel  </w:t>
      </w:r>
      <w:r w:rsidR="007161FF">
        <w:rPr>
          <w:rFonts w:asciiTheme="minorHAnsi" w:hAnsiTheme="minorHAnsi" w:cstheme="minorHAnsi"/>
          <w:sz w:val="26"/>
          <w:szCs w:val="26"/>
        </w:rPr>
        <w:t xml:space="preserve">pełniący </w:t>
      </w:r>
      <w:r w:rsidRPr="006C7F81">
        <w:rPr>
          <w:rFonts w:asciiTheme="minorHAnsi" w:hAnsiTheme="minorHAnsi" w:cstheme="minorHAnsi"/>
          <w:sz w:val="26"/>
          <w:szCs w:val="26"/>
        </w:rPr>
        <w:t>dyżur</w:t>
      </w:r>
      <w:r w:rsidR="007161FF">
        <w:rPr>
          <w:rFonts w:asciiTheme="minorHAnsi" w:hAnsiTheme="minorHAnsi" w:cstheme="minorHAnsi"/>
          <w:sz w:val="26"/>
          <w:szCs w:val="26"/>
        </w:rPr>
        <w:t xml:space="preserve"> kierowniczy</w:t>
      </w:r>
      <w:r w:rsidRPr="006C7F81">
        <w:rPr>
          <w:rFonts w:asciiTheme="minorHAnsi" w:hAnsiTheme="minorHAnsi" w:cstheme="minorHAnsi"/>
          <w:sz w:val="26"/>
          <w:szCs w:val="26"/>
        </w:rPr>
        <w:t xml:space="preserve"> może wskazać salę lekcyjną, w której przebywa dany uczeń.</w:t>
      </w:r>
    </w:p>
    <w:p w:rsidR="002810A5" w:rsidRPr="008E4D54" w:rsidRDefault="002810A5" w:rsidP="00826520">
      <w:pPr>
        <w:pStyle w:val="Akapitzlist"/>
        <w:numPr>
          <w:ilvl w:val="0"/>
          <w:numId w:val="1"/>
        </w:numPr>
        <w:jc w:val="both"/>
        <w:outlineLvl w:val="0"/>
        <w:rPr>
          <w:rFonts w:cstheme="minorHAnsi"/>
          <w:b/>
          <w:bCs/>
          <w:sz w:val="26"/>
          <w:szCs w:val="26"/>
        </w:rPr>
      </w:pPr>
      <w:r w:rsidRPr="008E4D54">
        <w:rPr>
          <w:rFonts w:cstheme="minorHAnsi"/>
          <w:b/>
          <w:bCs/>
          <w:sz w:val="26"/>
          <w:szCs w:val="26"/>
        </w:rPr>
        <w:br w:type="page"/>
      </w:r>
      <w:bookmarkStart w:id="31" w:name="_Toc523995373"/>
      <w:r w:rsidRPr="008E4D54">
        <w:rPr>
          <w:rFonts w:cstheme="minorHAnsi"/>
          <w:b/>
          <w:bCs/>
          <w:sz w:val="26"/>
          <w:szCs w:val="26"/>
        </w:rPr>
        <w:lastRenderedPageBreak/>
        <w:t>Niszczenie mienia szkolnego przez ucznia.</w:t>
      </w:r>
      <w:bookmarkEnd w:id="31"/>
    </w:p>
    <w:p w:rsidR="002810A5" w:rsidRPr="002810A5" w:rsidRDefault="002810A5" w:rsidP="00106706">
      <w:pPr>
        <w:spacing w:after="0" w:line="276" w:lineRule="auto"/>
        <w:ind w:left="709" w:hanging="425"/>
        <w:jc w:val="both"/>
        <w:rPr>
          <w:rFonts w:cstheme="minorHAnsi"/>
          <w:b/>
          <w:bCs/>
          <w:sz w:val="26"/>
          <w:szCs w:val="26"/>
        </w:rPr>
      </w:pPr>
    </w:p>
    <w:p w:rsidR="002810A5" w:rsidRDefault="002810A5" w:rsidP="00826520">
      <w:pPr>
        <w:pStyle w:val="Akapitzlist"/>
        <w:numPr>
          <w:ilvl w:val="0"/>
          <w:numId w:val="32"/>
        </w:numPr>
        <w:spacing w:after="0"/>
        <w:ind w:left="709" w:hanging="425"/>
        <w:jc w:val="both"/>
        <w:rPr>
          <w:rFonts w:cstheme="minorHAnsi"/>
          <w:bCs/>
          <w:sz w:val="26"/>
          <w:szCs w:val="26"/>
        </w:rPr>
      </w:pPr>
      <w:r w:rsidRPr="002810A5">
        <w:rPr>
          <w:rFonts w:cstheme="minorHAnsi"/>
          <w:bCs/>
          <w:sz w:val="26"/>
          <w:szCs w:val="26"/>
        </w:rPr>
        <w:t>Nauczyciel, który zauważył lub powziął informację o zniszczeniu mienia szkolnego przez ucznia</w:t>
      </w:r>
      <w:r w:rsidR="00AE2137">
        <w:rPr>
          <w:rFonts w:cstheme="minorHAnsi"/>
          <w:bCs/>
          <w:sz w:val="26"/>
          <w:szCs w:val="26"/>
        </w:rPr>
        <w:t>,</w:t>
      </w:r>
      <w:r w:rsidRPr="002810A5">
        <w:rPr>
          <w:rFonts w:cstheme="minorHAnsi"/>
          <w:bCs/>
          <w:sz w:val="26"/>
          <w:szCs w:val="26"/>
        </w:rPr>
        <w:t xml:space="preserve"> informuje o tym fakcie dyrektora szkoły i wychowawcę </w:t>
      </w:r>
      <w:proofErr w:type="gramStart"/>
      <w:r w:rsidRPr="002810A5">
        <w:rPr>
          <w:rFonts w:cstheme="minorHAnsi"/>
          <w:bCs/>
          <w:sz w:val="26"/>
          <w:szCs w:val="26"/>
        </w:rPr>
        <w:t xml:space="preserve">klasy . </w:t>
      </w:r>
      <w:proofErr w:type="gramEnd"/>
    </w:p>
    <w:p w:rsidR="002810A5" w:rsidRPr="002810A5" w:rsidRDefault="002810A5" w:rsidP="00826520">
      <w:pPr>
        <w:pStyle w:val="Akapitzlist"/>
        <w:numPr>
          <w:ilvl w:val="0"/>
          <w:numId w:val="32"/>
        </w:numPr>
        <w:spacing w:after="0"/>
        <w:ind w:left="709" w:hanging="425"/>
        <w:jc w:val="both"/>
        <w:rPr>
          <w:rFonts w:cstheme="minorHAnsi"/>
          <w:bCs/>
          <w:sz w:val="26"/>
          <w:szCs w:val="26"/>
        </w:rPr>
      </w:pPr>
      <w:proofErr w:type="gramStart"/>
      <w:r w:rsidRPr="002810A5">
        <w:rPr>
          <w:rFonts w:cstheme="minorHAnsi"/>
          <w:bCs/>
          <w:sz w:val="26"/>
          <w:szCs w:val="26"/>
        </w:rPr>
        <w:t>Nauczyciel  sporządza</w:t>
      </w:r>
      <w:proofErr w:type="gramEnd"/>
      <w:r w:rsidRPr="002810A5">
        <w:rPr>
          <w:rFonts w:cstheme="minorHAnsi"/>
          <w:bCs/>
          <w:sz w:val="26"/>
          <w:szCs w:val="26"/>
        </w:rPr>
        <w:t xml:space="preserve"> notatkę w dzienniku lekcyjnym o zdarzeniu.</w:t>
      </w:r>
    </w:p>
    <w:p w:rsidR="002810A5" w:rsidRPr="002810A5" w:rsidRDefault="002810A5" w:rsidP="00826520">
      <w:pPr>
        <w:pStyle w:val="Akapitzlist"/>
        <w:numPr>
          <w:ilvl w:val="0"/>
          <w:numId w:val="32"/>
        </w:numPr>
        <w:spacing w:after="0"/>
        <w:ind w:left="709" w:hanging="425"/>
        <w:jc w:val="both"/>
        <w:rPr>
          <w:rFonts w:cstheme="minorHAnsi"/>
          <w:bCs/>
          <w:sz w:val="26"/>
          <w:szCs w:val="26"/>
        </w:rPr>
      </w:pPr>
      <w:r w:rsidRPr="002810A5">
        <w:rPr>
          <w:rFonts w:cstheme="minorHAnsi"/>
          <w:bCs/>
          <w:sz w:val="26"/>
          <w:szCs w:val="26"/>
        </w:rPr>
        <w:t>Wychowawca klasy przeprowadza z uczniem rozmowę wyjaśniającą i wzywa rodziców ucznia do szkoły w celu ustalenia sposobu naprawienia szkody.</w:t>
      </w:r>
    </w:p>
    <w:p w:rsidR="002810A5" w:rsidRPr="002810A5" w:rsidRDefault="002810A5" w:rsidP="00826520">
      <w:pPr>
        <w:pStyle w:val="Akapitzlist"/>
        <w:numPr>
          <w:ilvl w:val="0"/>
          <w:numId w:val="32"/>
        </w:numPr>
        <w:spacing w:after="0"/>
        <w:ind w:left="709" w:hanging="425"/>
        <w:jc w:val="both"/>
        <w:rPr>
          <w:rFonts w:cstheme="minorHAnsi"/>
          <w:bCs/>
          <w:sz w:val="26"/>
          <w:szCs w:val="26"/>
        </w:rPr>
      </w:pPr>
      <w:r w:rsidRPr="002810A5">
        <w:rPr>
          <w:rFonts w:cstheme="minorHAnsi"/>
          <w:bCs/>
          <w:sz w:val="26"/>
          <w:szCs w:val="26"/>
        </w:rPr>
        <w:t xml:space="preserve">Dyrektor szkoły może zażądać od ucznia lub </w:t>
      </w:r>
      <w:proofErr w:type="gramStart"/>
      <w:r w:rsidRPr="002810A5">
        <w:rPr>
          <w:rFonts w:cstheme="minorHAnsi"/>
          <w:bCs/>
          <w:sz w:val="26"/>
          <w:szCs w:val="26"/>
        </w:rPr>
        <w:t>jego  rodziców</w:t>
      </w:r>
      <w:proofErr w:type="gramEnd"/>
      <w:r w:rsidRPr="002810A5">
        <w:rPr>
          <w:rFonts w:cstheme="minorHAnsi"/>
          <w:bCs/>
          <w:sz w:val="26"/>
          <w:szCs w:val="26"/>
        </w:rPr>
        <w:t xml:space="preserve"> ucznia pokrycia szkód materialnych. W przypadku </w:t>
      </w:r>
      <w:proofErr w:type="gramStart"/>
      <w:r w:rsidRPr="002810A5">
        <w:rPr>
          <w:rFonts w:cstheme="minorHAnsi"/>
          <w:bCs/>
          <w:sz w:val="26"/>
          <w:szCs w:val="26"/>
        </w:rPr>
        <w:t>odmowy  naprawienia</w:t>
      </w:r>
      <w:proofErr w:type="gramEnd"/>
      <w:r w:rsidRPr="002810A5">
        <w:rPr>
          <w:rFonts w:cstheme="minorHAnsi"/>
          <w:bCs/>
          <w:sz w:val="26"/>
          <w:szCs w:val="26"/>
        </w:rPr>
        <w:t xml:space="preserve"> szkody zawiadamia jednostkę policji.</w:t>
      </w:r>
    </w:p>
    <w:p w:rsidR="00501305" w:rsidRPr="002810A5" w:rsidRDefault="002810A5" w:rsidP="00826520">
      <w:pPr>
        <w:pStyle w:val="Akapitzlist"/>
        <w:numPr>
          <w:ilvl w:val="0"/>
          <w:numId w:val="32"/>
        </w:numPr>
        <w:spacing w:after="0"/>
        <w:ind w:left="709" w:hanging="425"/>
        <w:jc w:val="both"/>
        <w:rPr>
          <w:rFonts w:asciiTheme="minorHAnsi" w:hAnsiTheme="minorHAnsi" w:cstheme="minorHAnsi"/>
          <w:bCs/>
          <w:sz w:val="26"/>
          <w:szCs w:val="26"/>
        </w:rPr>
      </w:pPr>
      <w:r>
        <w:rPr>
          <w:rFonts w:cstheme="minorHAnsi"/>
          <w:bCs/>
          <w:sz w:val="26"/>
          <w:szCs w:val="26"/>
        </w:rPr>
        <w:t>W</w:t>
      </w:r>
      <w:r w:rsidRPr="002810A5">
        <w:rPr>
          <w:rFonts w:cstheme="minorHAnsi"/>
          <w:bCs/>
          <w:sz w:val="26"/>
          <w:szCs w:val="26"/>
        </w:rPr>
        <w:t xml:space="preserve">ychowawca </w:t>
      </w:r>
      <w:proofErr w:type="gramStart"/>
      <w:r w:rsidRPr="002810A5">
        <w:rPr>
          <w:rFonts w:cstheme="minorHAnsi"/>
          <w:bCs/>
          <w:sz w:val="26"/>
          <w:szCs w:val="26"/>
        </w:rPr>
        <w:t>klasy  w</w:t>
      </w:r>
      <w:proofErr w:type="gramEnd"/>
      <w:r w:rsidRPr="002810A5">
        <w:rPr>
          <w:rFonts w:cstheme="minorHAnsi"/>
          <w:bCs/>
          <w:sz w:val="26"/>
          <w:szCs w:val="26"/>
        </w:rPr>
        <w:t xml:space="preserve"> porozumieniu z dyrektorem ustala rodzaj kary nakładanej na ucznia przewidzianej postanowieniami statutu szkoły.</w:t>
      </w:r>
    </w:p>
    <w:p w:rsidR="002810A5" w:rsidRPr="002810A5" w:rsidRDefault="002810A5" w:rsidP="00106706">
      <w:pPr>
        <w:pStyle w:val="Nagwek1"/>
        <w:spacing w:before="0" w:line="276" w:lineRule="auto"/>
        <w:ind w:left="709" w:hanging="425"/>
        <w:jc w:val="both"/>
        <w:rPr>
          <w:rFonts w:asciiTheme="minorHAnsi" w:hAnsiTheme="minorHAnsi" w:cstheme="minorHAnsi"/>
          <w:b w:val="0"/>
          <w:bCs w:val="0"/>
          <w:color w:val="auto"/>
          <w:sz w:val="26"/>
          <w:szCs w:val="26"/>
        </w:rPr>
      </w:pPr>
    </w:p>
    <w:p w:rsidR="002810A5" w:rsidRDefault="002810A5" w:rsidP="00106706">
      <w:pPr>
        <w:spacing w:after="200" w:line="276" w:lineRule="auto"/>
        <w:jc w:val="both"/>
        <w:rPr>
          <w:rFonts w:eastAsiaTheme="majorEastAsia" w:cstheme="minorHAnsi"/>
          <w:b/>
          <w:sz w:val="26"/>
          <w:szCs w:val="26"/>
        </w:rPr>
      </w:pPr>
      <w:r>
        <w:rPr>
          <w:rFonts w:cstheme="minorHAnsi"/>
          <w:bCs/>
          <w:sz w:val="26"/>
          <w:szCs w:val="26"/>
        </w:rPr>
        <w:br w:type="page"/>
      </w:r>
    </w:p>
    <w:p w:rsidR="00023181" w:rsidRDefault="00023181" w:rsidP="00826520">
      <w:pPr>
        <w:pStyle w:val="Nagwek1"/>
        <w:numPr>
          <w:ilvl w:val="0"/>
          <w:numId w:val="1"/>
        </w:numPr>
        <w:rPr>
          <w:rFonts w:asciiTheme="minorHAnsi" w:hAnsiTheme="minorHAnsi" w:cstheme="minorHAnsi"/>
          <w:color w:val="auto"/>
          <w:sz w:val="26"/>
          <w:szCs w:val="26"/>
        </w:rPr>
      </w:pPr>
      <w:bookmarkStart w:id="32" w:name="_Toc523995374"/>
      <w:r w:rsidRPr="00BA550A">
        <w:rPr>
          <w:rFonts w:asciiTheme="minorHAnsi" w:hAnsiTheme="minorHAnsi" w:cstheme="minorHAnsi"/>
          <w:color w:val="auto"/>
          <w:sz w:val="26"/>
          <w:szCs w:val="26"/>
        </w:rPr>
        <w:lastRenderedPageBreak/>
        <w:t>Wypadek ucznia pozostającego pod opieką szkoły</w:t>
      </w:r>
      <w:r w:rsidR="003721FD" w:rsidRPr="00BA550A">
        <w:rPr>
          <w:rFonts w:asciiTheme="minorHAnsi" w:hAnsiTheme="minorHAnsi" w:cstheme="minorHAnsi"/>
          <w:color w:val="auto"/>
          <w:sz w:val="26"/>
          <w:szCs w:val="26"/>
        </w:rPr>
        <w:t>.</w:t>
      </w:r>
      <w:bookmarkEnd w:id="32"/>
    </w:p>
    <w:p w:rsidR="00BA550A" w:rsidRPr="00BA550A" w:rsidRDefault="00BA550A" w:rsidP="00BA550A"/>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I.  Podstawa prawna</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Rozporządzenie </w:t>
      </w:r>
      <w:proofErr w:type="spellStart"/>
      <w:r w:rsidRPr="00BA550A">
        <w:rPr>
          <w:rFonts w:asciiTheme="minorHAnsi" w:hAnsiTheme="minorHAnsi" w:cstheme="minorHAnsi"/>
          <w:sz w:val="26"/>
          <w:szCs w:val="26"/>
        </w:rPr>
        <w:t>MENiS</w:t>
      </w:r>
      <w:proofErr w:type="spellEnd"/>
      <w:r w:rsidRPr="00BA550A">
        <w:rPr>
          <w:rFonts w:asciiTheme="minorHAnsi" w:hAnsiTheme="minorHAnsi" w:cstheme="minorHAnsi"/>
          <w:sz w:val="26"/>
          <w:szCs w:val="26"/>
        </w:rPr>
        <w:t xml:space="preserve"> z dnia 31 grudnia 2002 r. w sprawie bezpieczeństwa i higieny </w:t>
      </w:r>
    </w:p>
    <w:p w:rsidR="00977828" w:rsidRPr="00BA550A" w:rsidRDefault="00977828" w:rsidP="00BA550A">
      <w:pPr>
        <w:pStyle w:val="Akapitzlist"/>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w</w:t>
      </w:r>
      <w:proofErr w:type="gramEnd"/>
      <w:r w:rsidRPr="00BA550A">
        <w:rPr>
          <w:rFonts w:asciiTheme="minorHAnsi" w:hAnsiTheme="minorHAnsi" w:cstheme="minorHAnsi"/>
          <w:sz w:val="26"/>
          <w:szCs w:val="26"/>
        </w:rPr>
        <w:t xml:space="preserve"> publicznych i niepublicznych szkołach i placówkach (Dz. U. </w:t>
      </w:r>
      <w:proofErr w:type="gramStart"/>
      <w:r w:rsidRPr="00BA550A">
        <w:rPr>
          <w:rFonts w:asciiTheme="minorHAnsi" w:hAnsiTheme="minorHAnsi" w:cstheme="minorHAnsi"/>
          <w:sz w:val="26"/>
          <w:szCs w:val="26"/>
        </w:rPr>
        <w:t>z</w:t>
      </w:r>
      <w:proofErr w:type="gramEnd"/>
      <w:r w:rsidRPr="00BA550A">
        <w:rPr>
          <w:rFonts w:asciiTheme="minorHAnsi" w:hAnsiTheme="minorHAnsi" w:cstheme="minorHAnsi"/>
          <w:sz w:val="26"/>
          <w:szCs w:val="26"/>
        </w:rPr>
        <w:t xml:space="preserve"> 2003 r. Nr 6, poz. 69 </w:t>
      </w:r>
    </w:p>
    <w:p w:rsidR="00977828" w:rsidRPr="00BA550A" w:rsidRDefault="00977828" w:rsidP="00BA550A">
      <w:pPr>
        <w:pStyle w:val="Akapitzlist"/>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z</w:t>
      </w:r>
      <w:proofErr w:type="gramEnd"/>
      <w:r w:rsidRPr="00BA550A">
        <w:rPr>
          <w:rFonts w:asciiTheme="minorHAnsi" w:hAnsiTheme="minorHAnsi" w:cstheme="minorHAnsi"/>
          <w:sz w:val="26"/>
          <w:szCs w:val="26"/>
        </w:rPr>
        <w:t xml:space="preserve"> późniejszymi zmianami).</w:t>
      </w:r>
    </w:p>
    <w:p w:rsidR="00977828" w:rsidRPr="00BA550A" w:rsidRDefault="00977828" w:rsidP="00BA550A">
      <w:pPr>
        <w:pStyle w:val="Akapitzlist"/>
        <w:ind w:left="284" w:hanging="284"/>
        <w:rPr>
          <w:rFonts w:asciiTheme="minorHAnsi" w:hAnsiTheme="minorHAnsi" w:cstheme="minorHAnsi"/>
          <w:b/>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II.</w:t>
      </w:r>
      <w:r w:rsidR="002F1F43">
        <w:rPr>
          <w:rFonts w:asciiTheme="minorHAnsi" w:hAnsiTheme="minorHAnsi" w:cstheme="minorHAnsi"/>
          <w:b/>
          <w:sz w:val="26"/>
          <w:szCs w:val="26"/>
        </w:rPr>
        <w:t xml:space="preserve"> </w:t>
      </w:r>
      <w:r w:rsidRPr="00BA550A">
        <w:rPr>
          <w:rFonts w:asciiTheme="minorHAnsi" w:hAnsiTheme="minorHAnsi" w:cstheme="minorHAnsi"/>
          <w:b/>
          <w:sz w:val="26"/>
          <w:szCs w:val="26"/>
        </w:rPr>
        <w:t>Definicja</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Wypadek ucznia - nagłe zdarzenie powodujące uraz, wywołane przyczyną zewnętrzną, które nastąpiło w czasie pozostawania ucznia pod opieką Szkoły:</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na terenie Szkoły;</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poza terenem Szkoły (wycieczki, wyjścia pod opieką nauczycieli).</w:t>
      </w:r>
    </w:p>
    <w:p w:rsidR="002813FF" w:rsidRPr="00BA550A" w:rsidRDefault="002813FF" w:rsidP="00BA550A">
      <w:pPr>
        <w:pStyle w:val="Akapitzlist"/>
        <w:ind w:left="284" w:hanging="284"/>
        <w:rPr>
          <w:rFonts w:asciiTheme="minorHAnsi" w:hAnsiTheme="minorHAnsi" w:cstheme="minorHAnsi"/>
          <w:sz w:val="26"/>
          <w:szCs w:val="26"/>
        </w:rPr>
      </w:pPr>
    </w:p>
    <w:p w:rsidR="002813FF" w:rsidRPr="00BA550A"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Rodzaje wypadków przy pracy</w:t>
      </w:r>
    </w:p>
    <w:p w:rsidR="002813FF" w:rsidRPr="00BA550A" w:rsidRDefault="002813FF" w:rsidP="00826520">
      <w:pPr>
        <w:pStyle w:val="Akapitzlist"/>
        <w:numPr>
          <w:ilvl w:val="3"/>
          <w:numId w:val="25"/>
        </w:numPr>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Ze w względu na ilość osób objętych urazowymi skutkami zaistniałego niebezpiecznego wydarzenia: </w:t>
      </w:r>
    </w:p>
    <w:p w:rsidR="002813FF" w:rsidRPr="00BA550A"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 wypadek indywidualny – to taki, w którym jedna osoba doznała obrażeń </w:t>
      </w:r>
    </w:p>
    <w:p w:rsidR="002813FF" w:rsidRPr="00BA550A"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 wypadek zbiorowy - wypadek, któremu w wyniku tego samego zdarzenia uległy </w:t>
      </w:r>
    </w:p>
    <w:p w:rsidR="002813FF" w:rsidRPr="00BA550A" w:rsidRDefault="002813FF" w:rsidP="00BA550A">
      <w:pPr>
        <w:pStyle w:val="Akapitzlist"/>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co</w:t>
      </w:r>
      <w:proofErr w:type="gramEnd"/>
      <w:r w:rsidRPr="00BA550A">
        <w:rPr>
          <w:rFonts w:asciiTheme="minorHAnsi" w:hAnsiTheme="minorHAnsi" w:cstheme="minorHAnsi"/>
          <w:sz w:val="26"/>
          <w:szCs w:val="26"/>
        </w:rPr>
        <w:t xml:space="preserve"> najmniej dwie osoby. Istotnym elementem w tej definicji jest „to samo zdarzenie”. Nie </w:t>
      </w:r>
      <w:proofErr w:type="gramStart"/>
      <w:r w:rsidRPr="00BA550A">
        <w:rPr>
          <w:rFonts w:asciiTheme="minorHAnsi" w:hAnsiTheme="minorHAnsi" w:cstheme="minorHAnsi"/>
          <w:sz w:val="26"/>
          <w:szCs w:val="26"/>
        </w:rPr>
        <w:t>możemy zatem</w:t>
      </w:r>
      <w:proofErr w:type="gramEnd"/>
      <w:r w:rsidRPr="00BA550A">
        <w:rPr>
          <w:rFonts w:asciiTheme="minorHAnsi" w:hAnsiTheme="minorHAnsi" w:cstheme="minorHAnsi"/>
          <w:sz w:val="26"/>
          <w:szCs w:val="26"/>
        </w:rPr>
        <w:t xml:space="preserve"> uznać za wypadek zbiorowy sytuacji, w której w tym samym dniu dochodzi do dwóch wypadków przy pracy, jednak wywołanych np. uszkodzeniem dwóch różnych urządzeń.</w:t>
      </w:r>
    </w:p>
    <w:p w:rsidR="002813FF" w:rsidRPr="00BA550A" w:rsidRDefault="002813FF" w:rsidP="00826520">
      <w:pPr>
        <w:pStyle w:val="Akapitzlist"/>
        <w:numPr>
          <w:ilvl w:val="3"/>
          <w:numId w:val="25"/>
        </w:numPr>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Ze względu na skutki: </w:t>
      </w:r>
    </w:p>
    <w:p w:rsidR="002813FF" w:rsidRPr="00BA550A"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 wypadek lekki - powodujący czasowa niezdolność do pracy, nie dłuższą niż 28 dni </w:t>
      </w:r>
    </w:p>
    <w:p w:rsidR="002813FF" w:rsidRPr="00BA550A"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 wypadek ciężki – to taki wypadek, w </w:t>
      </w:r>
      <w:proofErr w:type="gramStart"/>
      <w:r w:rsidRPr="00BA550A">
        <w:rPr>
          <w:rFonts w:asciiTheme="minorHAnsi" w:hAnsiTheme="minorHAnsi" w:cstheme="minorHAnsi"/>
          <w:sz w:val="26"/>
          <w:szCs w:val="26"/>
        </w:rPr>
        <w:t>wyniku którego</w:t>
      </w:r>
      <w:proofErr w:type="gramEnd"/>
      <w:r w:rsidRPr="00BA550A">
        <w:rPr>
          <w:rFonts w:asciiTheme="minorHAnsi" w:hAnsiTheme="minorHAnsi" w:cstheme="minorHAnsi"/>
          <w:sz w:val="26"/>
          <w:szCs w:val="26"/>
        </w:rPr>
        <w:t xml:space="preserve"> nastąpiło ciężkie uszkodzenie ciała takie jak: utrata wzroku, słuchu, mowy, zdolności rozrodczej lub inne uszkodzenie ciała albo rozstrój zdrowia naruszający podstawowe funkcje organizmu, a także choroba nieuleczalna lub zagrażająca życiu, trwała choroba psychiczna, całkowita lub częściowa niezdolność do pracy w zawodzie albo trwałe, istotne zeszpecenie lub zniekształcenie ciała. </w:t>
      </w:r>
    </w:p>
    <w:p w:rsidR="002813FF" w:rsidRPr="00BA550A"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Jak wynika z powyższego, aby zakwalifikować wypadek przy </w:t>
      </w:r>
      <w:proofErr w:type="gramStart"/>
      <w:r w:rsidRPr="00BA550A">
        <w:rPr>
          <w:rFonts w:asciiTheme="minorHAnsi" w:hAnsiTheme="minorHAnsi" w:cstheme="minorHAnsi"/>
          <w:sz w:val="26"/>
          <w:szCs w:val="26"/>
        </w:rPr>
        <w:t>pracy jako</w:t>
      </w:r>
      <w:proofErr w:type="gramEnd"/>
      <w:r w:rsidRPr="00BA550A">
        <w:rPr>
          <w:rFonts w:asciiTheme="minorHAnsi" w:hAnsiTheme="minorHAnsi" w:cstheme="minorHAnsi"/>
          <w:sz w:val="26"/>
          <w:szCs w:val="26"/>
        </w:rPr>
        <w:t xml:space="preserve"> ciężki, konieczne jest wystąpienie u poszkodowanego poważnych obrażeń, często takich, które pozostają z człowiekiem do końca życia.</w:t>
      </w:r>
    </w:p>
    <w:p w:rsidR="002813FF" w:rsidRPr="00BA550A"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 xml:space="preserve">• wypadek śmiertelny - wypadek, w </w:t>
      </w:r>
      <w:proofErr w:type="gramStart"/>
      <w:r w:rsidRPr="00BA550A">
        <w:rPr>
          <w:rFonts w:asciiTheme="minorHAnsi" w:hAnsiTheme="minorHAnsi" w:cstheme="minorHAnsi"/>
          <w:sz w:val="26"/>
          <w:szCs w:val="26"/>
        </w:rPr>
        <w:t>wyniku którego</w:t>
      </w:r>
      <w:proofErr w:type="gramEnd"/>
      <w:r w:rsidRPr="00BA550A">
        <w:rPr>
          <w:rFonts w:asciiTheme="minorHAnsi" w:hAnsiTheme="minorHAnsi" w:cstheme="minorHAnsi"/>
          <w:sz w:val="26"/>
          <w:szCs w:val="26"/>
        </w:rPr>
        <w:t xml:space="preserve"> nastąpiła śmierć to także wypadek, w wyniku którego śmierć nastąpiła w okresie nieprzekraczającym </w:t>
      </w:r>
    </w:p>
    <w:p w:rsidR="002813FF" w:rsidRDefault="002813FF"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6 miesięcy od dnia wypadku.</w:t>
      </w:r>
    </w:p>
    <w:p w:rsidR="00BA550A" w:rsidRDefault="00BA550A" w:rsidP="00BA550A">
      <w:pPr>
        <w:pStyle w:val="Akapitzlist"/>
        <w:ind w:left="284" w:hanging="284"/>
        <w:rPr>
          <w:rFonts w:asciiTheme="minorHAnsi" w:hAnsiTheme="minorHAnsi" w:cstheme="minorHAnsi"/>
          <w:sz w:val="26"/>
          <w:szCs w:val="26"/>
        </w:rPr>
      </w:pPr>
    </w:p>
    <w:p w:rsidR="00BA550A" w:rsidRPr="00BA550A" w:rsidRDefault="00BA550A"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lastRenderedPageBreak/>
        <w:t>III. Cele procedury</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Zapewnienie profesjonalnych działań pracowników szkoły gwarantujących poszkodowanemu uczniowi należytą opiekę i niezbędną pomoc.</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IV. Zakres</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Procedura obejmuje i reguluje działania pracowników szkoły w sytuacji zaistnienia wypadku ucznia.</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V. Osoby odpowiedzialne</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Dyrektor Nauczyciele</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Pracownicy niepedagogiczni</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VI. Opis działań</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1.</w:t>
      </w:r>
      <w:r w:rsidRPr="00BA550A">
        <w:rPr>
          <w:rFonts w:asciiTheme="minorHAnsi" w:hAnsiTheme="minorHAnsi" w:cstheme="minorHAnsi"/>
          <w:sz w:val="26"/>
          <w:szCs w:val="26"/>
        </w:rPr>
        <w:tab/>
        <w:t xml:space="preserve">Każdy uczeń o wypadku, jakiemu uległ lub którego był świadkiem na terenie szkoły lub podczas zajęć organizowanych przez szkołę poza jej terenem, ma obowiązek natychmiast zawiadomić pracownika szkoły. </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2.</w:t>
      </w:r>
      <w:r w:rsidRPr="00BA550A">
        <w:rPr>
          <w:rFonts w:asciiTheme="minorHAnsi" w:hAnsiTheme="minorHAnsi" w:cstheme="minorHAnsi"/>
          <w:sz w:val="26"/>
          <w:szCs w:val="26"/>
        </w:rPr>
        <w:tab/>
        <w:t>Pracownik szkoły, który powziął wiadomość o wypadku ucznia:</w:t>
      </w:r>
    </w:p>
    <w:p w:rsidR="00977828" w:rsidRPr="00BA550A" w:rsidRDefault="00977828" w:rsidP="00BA550A">
      <w:pPr>
        <w:pStyle w:val="Akapitzlist"/>
        <w:tabs>
          <w:tab w:val="left" w:pos="851"/>
          <w:tab w:val="left" w:pos="1701"/>
        </w:tabs>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a</w:t>
      </w:r>
      <w:proofErr w:type="gramEnd"/>
      <w:r w:rsidRPr="00BA550A">
        <w:rPr>
          <w:rFonts w:asciiTheme="minorHAnsi" w:hAnsiTheme="minorHAnsi" w:cstheme="minorHAnsi"/>
          <w:sz w:val="26"/>
          <w:szCs w:val="26"/>
        </w:rPr>
        <w:t xml:space="preserve">.     niezwłocznie zapewnia poszkodowanemu opiekę, w miarę możliwości udzielając poszkodowanemu pierwszej pomocy (ogólne zasady postępowania przy udzielaniu pierwszej pomocy poszkodowanym w wypadkach stanowi załącznik 1 </w:t>
      </w:r>
      <w:proofErr w:type="gramStart"/>
      <w:r w:rsidRPr="00BA550A">
        <w:rPr>
          <w:rFonts w:asciiTheme="minorHAnsi" w:hAnsiTheme="minorHAnsi" w:cstheme="minorHAnsi"/>
          <w:sz w:val="26"/>
          <w:szCs w:val="26"/>
        </w:rPr>
        <w:t>do  procedury</w:t>
      </w:r>
      <w:proofErr w:type="gramEnd"/>
      <w:r w:rsidRPr="00BA550A">
        <w:rPr>
          <w:rFonts w:asciiTheme="minorHAnsi" w:hAnsiTheme="minorHAnsi" w:cstheme="minorHAnsi"/>
          <w:sz w:val="26"/>
          <w:szCs w:val="26"/>
        </w:rPr>
        <w:t>), a w przypadku zagrożenia życia ucznia (np. widoczne obrażenia, urazy, niepokojące objawy, ryzyko utraty przytomności, trudności w oddychaniu) wzywa  pogotowie ratunkowe.</w:t>
      </w:r>
    </w:p>
    <w:p w:rsidR="00977828" w:rsidRPr="00BA550A" w:rsidRDefault="00977828" w:rsidP="00BA550A">
      <w:pPr>
        <w:pStyle w:val="Akapitzlist"/>
        <w:tabs>
          <w:tab w:val="left" w:pos="1276"/>
        </w:tabs>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b.</w:t>
      </w:r>
      <w:r w:rsidRPr="00BA550A">
        <w:rPr>
          <w:rFonts w:asciiTheme="minorHAnsi" w:hAnsiTheme="minorHAnsi" w:cstheme="minorHAnsi"/>
          <w:sz w:val="26"/>
          <w:szCs w:val="26"/>
        </w:rPr>
        <w:tab/>
        <w:t>gdy</w:t>
      </w:r>
      <w:proofErr w:type="gramEnd"/>
      <w:r w:rsidRPr="00BA550A">
        <w:rPr>
          <w:rFonts w:asciiTheme="minorHAnsi" w:hAnsiTheme="minorHAnsi" w:cstheme="minorHAnsi"/>
          <w:sz w:val="26"/>
          <w:szCs w:val="26"/>
        </w:rPr>
        <w:t xml:space="preserve"> nie ma konieczności wzywania pogotowia ratunkowego, zapewnić udzielenie pierwszej pomocy przez higienistkę szkoły, a w przypadku nieobecności higienistki jej zadania przejmuje pracownik szkoły. </w:t>
      </w:r>
    </w:p>
    <w:p w:rsidR="00977828" w:rsidRPr="00BA550A" w:rsidRDefault="00977828" w:rsidP="00BA550A">
      <w:pPr>
        <w:pStyle w:val="Akapitzlist"/>
        <w:tabs>
          <w:tab w:val="left" w:pos="1276"/>
        </w:tabs>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c</w:t>
      </w:r>
      <w:proofErr w:type="gramEnd"/>
      <w:r w:rsidRPr="00BA550A">
        <w:rPr>
          <w:rFonts w:asciiTheme="minorHAnsi" w:hAnsiTheme="minorHAnsi" w:cstheme="minorHAnsi"/>
          <w:sz w:val="26"/>
          <w:szCs w:val="26"/>
        </w:rPr>
        <w:t xml:space="preserve">.     wypadku nauczyciel niezwłocznie powiadamia Dyrektora szkoły lub nauczyciela pełniącego dyżur kierowniczy, pracownika służby bhp, społecznego inspektora </w:t>
      </w:r>
      <w:proofErr w:type="gramStart"/>
      <w:r w:rsidRPr="00BA550A">
        <w:rPr>
          <w:rFonts w:asciiTheme="minorHAnsi" w:hAnsiTheme="minorHAnsi" w:cstheme="minorHAnsi"/>
          <w:sz w:val="26"/>
          <w:szCs w:val="26"/>
        </w:rPr>
        <w:t>pracy  i</w:t>
      </w:r>
      <w:proofErr w:type="gramEnd"/>
      <w:r w:rsidRPr="00BA550A">
        <w:rPr>
          <w:rFonts w:asciiTheme="minorHAnsi" w:hAnsiTheme="minorHAnsi" w:cstheme="minorHAnsi"/>
          <w:sz w:val="26"/>
          <w:szCs w:val="26"/>
        </w:rPr>
        <w:t xml:space="preserve"> wychowawcę ucznia. Zgłoszenia dokonuje niezwłocznie nauczyciel/ opiekun, który był świadkiem zdarzenia i sporządza stosowna notatkę z przebiegu zdarzenia.</w:t>
      </w:r>
    </w:p>
    <w:p w:rsidR="00977828" w:rsidRPr="00BA550A" w:rsidRDefault="00977828" w:rsidP="00BA550A">
      <w:pPr>
        <w:pStyle w:val="Akapitzlist"/>
        <w:tabs>
          <w:tab w:val="left" w:pos="1134"/>
        </w:tabs>
        <w:ind w:left="284" w:hanging="284"/>
        <w:rPr>
          <w:rFonts w:asciiTheme="minorHAnsi" w:hAnsiTheme="minorHAnsi" w:cstheme="minorHAnsi"/>
          <w:sz w:val="26"/>
          <w:szCs w:val="26"/>
        </w:rPr>
      </w:pPr>
      <w:r w:rsidRPr="00BA550A">
        <w:rPr>
          <w:rFonts w:asciiTheme="minorHAnsi" w:hAnsiTheme="minorHAnsi" w:cstheme="minorHAnsi"/>
          <w:sz w:val="26"/>
          <w:szCs w:val="26"/>
        </w:rPr>
        <w:t>3.</w:t>
      </w:r>
      <w:r w:rsidRPr="00BA550A">
        <w:rPr>
          <w:rFonts w:asciiTheme="minorHAnsi" w:hAnsiTheme="minorHAnsi" w:cstheme="minorHAnsi"/>
          <w:sz w:val="26"/>
          <w:szCs w:val="26"/>
        </w:rPr>
        <w:tab/>
        <w:t>Jeśli nauczyciel ma w tym czasie zajęcia z klasą, prosi o nadzór nad swoimi uczniami nauczyciela uczącego w najbliższej sali.</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4.</w:t>
      </w:r>
      <w:r w:rsidRPr="00BA550A">
        <w:rPr>
          <w:rFonts w:asciiTheme="minorHAnsi" w:hAnsiTheme="minorHAnsi" w:cstheme="minorHAnsi"/>
          <w:sz w:val="26"/>
          <w:szCs w:val="26"/>
        </w:rPr>
        <w:tab/>
        <w:t xml:space="preserve">Wychowawca lub nauczyciel, pod </w:t>
      </w:r>
      <w:proofErr w:type="gramStart"/>
      <w:r w:rsidRPr="00BA550A">
        <w:rPr>
          <w:rFonts w:asciiTheme="minorHAnsi" w:hAnsiTheme="minorHAnsi" w:cstheme="minorHAnsi"/>
          <w:sz w:val="26"/>
          <w:szCs w:val="26"/>
        </w:rPr>
        <w:t>opieką którego</w:t>
      </w:r>
      <w:proofErr w:type="gramEnd"/>
      <w:r w:rsidRPr="00BA550A">
        <w:rPr>
          <w:rFonts w:asciiTheme="minorHAnsi" w:hAnsiTheme="minorHAnsi" w:cstheme="minorHAnsi"/>
          <w:sz w:val="26"/>
          <w:szCs w:val="26"/>
        </w:rPr>
        <w:t xml:space="preserve"> przebywał uczeń w chwili wypadku</w:t>
      </w:r>
      <w:r w:rsidR="0097293A">
        <w:rPr>
          <w:rFonts w:asciiTheme="minorHAnsi" w:hAnsiTheme="minorHAnsi" w:cstheme="minorHAnsi"/>
          <w:sz w:val="26"/>
          <w:szCs w:val="26"/>
        </w:rPr>
        <w:t>,</w:t>
      </w:r>
      <w:r w:rsidRPr="00BA550A">
        <w:rPr>
          <w:rFonts w:asciiTheme="minorHAnsi" w:hAnsiTheme="minorHAnsi" w:cstheme="minorHAnsi"/>
          <w:sz w:val="26"/>
          <w:szCs w:val="26"/>
        </w:rPr>
        <w:t xml:space="preserve"> powiadamia rodziców poszkodowanego ucznia. </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5.</w:t>
      </w:r>
      <w:r w:rsidRPr="00BA550A">
        <w:rPr>
          <w:rFonts w:asciiTheme="minorHAnsi" w:hAnsiTheme="minorHAnsi" w:cstheme="minorHAnsi"/>
          <w:sz w:val="26"/>
          <w:szCs w:val="26"/>
        </w:rPr>
        <w:tab/>
        <w:t xml:space="preserve">Przy lekkich przypadkach (brak wyraźnych obrażeń - np. widoczne tylko lekkie zaczerwienienie, </w:t>
      </w:r>
      <w:r w:rsidR="0097293A">
        <w:rPr>
          <w:rFonts w:asciiTheme="minorHAnsi" w:hAnsiTheme="minorHAnsi" w:cstheme="minorHAnsi"/>
          <w:sz w:val="26"/>
          <w:szCs w:val="26"/>
        </w:rPr>
        <w:t>zadrapanie, lekkie skaleczenie)</w:t>
      </w:r>
      <w:r w:rsidRPr="00BA550A">
        <w:rPr>
          <w:rFonts w:asciiTheme="minorHAnsi" w:hAnsiTheme="minorHAnsi" w:cstheme="minorHAnsi"/>
          <w:sz w:val="26"/>
          <w:szCs w:val="26"/>
        </w:rPr>
        <w:t xml:space="preserve"> po udzieleniu pierwszej pomocy poszkodowanemu uczniowi, nauczyciel lub wychowawca powiadamiając rodzica o zdarzeniu ustala z nim:</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lastRenderedPageBreak/>
        <w:t>a</w:t>
      </w:r>
      <w:proofErr w:type="gramEnd"/>
      <w:r w:rsidRPr="00BA550A">
        <w:rPr>
          <w:rFonts w:asciiTheme="minorHAnsi" w:hAnsiTheme="minorHAnsi" w:cstheme="minorHAnsi"/>
          <w:sz w:val="26"/>
          <w:szCs w:val="26"/>
        </w:rPr>
        <w:t>.</w:t>
      </w:r>
      <w:r w:rsidRPr="00BA550A">
        <w:rPr>
          <w:rFonts w:asciiTheme="minorHAnsi" w:hAnsiTheme="minorHAnsi" w:cstheme="minorHAnsi"/>
          <w:sz w:val="26"/>
          <w:szCs w:val="26"/>
        </w:rPr>
        <w:tab/>
      </w:r>
      <w:proofErr w:type="gramStart"/>
      <w:r w:rsidRPr="00BA550A">
        <w:rPr>
          <w:rFonts w:asciiTheme="minorHAnsi" w:hAnsiTheme="minorHAnsi" w:cstheme="minorHAnsi"/>
          <w:sz w:val="26"/>
          <w:szCs w:val="26"/>
        </w:rPr>
        <w:t>potrzebę</w:t>
      </w:r>
      <w:proofErr w:type="gramEnd"/>
      <w:r w:rsidRPr="00BA550A">
        <w:rPr>
          <w:rFonts w:asciiTheme="minorHAnsi" w:hAnsiTheme="minorHAnsi" w:cstheme="minorHAnsi"/>
          <w:sz w:val="26"/>
          <w:szCs w:val="26"/>
        </w:rPr>
        <w:t xml:space="preserve"> wezwania pogotowia,</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b</w:t>
      </w:r>
      <w:proofErr w:type="gramEnd"/>
      <w:r w:rsidRPr="00BA550A">
        <w:rPr>
          <w:rFonts w:asciiTheme="minorHAnsi" w:hAnsiTheme="minorHAnsi" w:cstheme="minorHAnsi"/>
          <w:sz w:val="26"/>
          <w:szCs w:val="26"/>
        </w:rPr>
        <w:t>.</w:t>
      </w:r>
      <w:r w:rsidRPr="00BA550A">
        <w:rPr>
          <w:rFonts w:asciiTheme="minorHAnsi" w:hAnsiTheme="minorHAnsi" w:cstheme="minorHAnsi"/>
          <w:sz w:val="26"/>
          <w:szCs w:val="26"/>
        </w:rPr>
        <w:tab/>
        <w:t>potrzebę wcześniejszego przyjścia rodzica,</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c</w:t>
      </w:r>
      <w:proofErr w:type="gramEnd"/>
      <w:r w:rsidRPr="00BA550A">
        <w:rPr>
          <w:rFonts w:asciiTheme="minorHAnsi" w:hAnsiTheme="minorHAnsi" w:cstheme="minorHAnsi"/>
          <w:sz w:val="26"/>
          <w:szCs w:val="26"/>
        </w:rPr>
        <w:t>.</w:t>
      </w:r>
      <w:r w:rsidRPr="00BA550A">
        <w:rPr>
          <w:rFonts w:asciiTheme="minorHAnsi" w:hAnsiTheme="minorHAnsi" w:cstheme="minorHAnsi"/>
          <w:sz w:val="26"/>
          <w:szCs w:val="26"/>
        </w:rPr>
        <w:tab/>
      </w:r>
      <w:proofErr w:type="gramStart"/>
      <w:r w:rsidR="006F168B">
        <w:rPr>
          <w:rFonts w:asciiTheme="minorHAnsi" w:hAnsiTheme="minorHAnsi" w:cstheme="minorHAnsi"/>
          <w:sz w:val="26"/>
          <w:szCs w:val="26"/>
        </w:rPr>
        <w:t>godzinę</w:t>
      </w:r>
      <w:proofErr w:type="gramEnd"/>
      <w:r w:rsidR="006F168B">
        <w:rPr>
          <w:rFonts w:asciiTheme="minorHAnsi" w:hAnsiTheme="minorHAnsi" w:cstheme="minorHAnsi"/>
          <w:sz w:val="26"/>
          <w:szCs w:val="26"/>
        </w:rPr>
        <w:t xml:space="preserve"> odbioru dziecka ze s</w:t>
      </w:r>
      <w:r w:rsidRPr="00BA550A">
        <w:rPr>
          <w:rFonts w:asciiTheme="minorHAnsi" w:hAnsiTheme="minorHAnsi" w:cstheme="minorHAnsi"/>
          <w:sz w:val="26"/>
          <w:szCs w:val="26"/>
        </w:rPr>
        <w:t>zkoły w dniu zdarzenia</w:t>
      </w:r>
      <w:r w:rsidR="006F168B">
        <w:rPr>
          <w:rFonts w:asciiTheme="minorHAnsi" w:hAnsiTheme="minorHAnsi" w:cstheme="minorHAnsi"/>
          <w:sz w:val="26"/>
          <w:szCs w:val="26"/>
        </w:rPr>
        <w:t>,</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d</w:t>
      </w:r>
      <w:proofErr w:type="gramEnd"/>
      <w:r w:rsidRPr="00BA550A">
        <w:rPr>
          <w:rFonts w:asciiTheme="minorHAnsi" w:hAnsiTheme="minorHAnsi" w:cstheme="minorHAnsi"/>
          <w:sz w:val="26"/>
          <w:szCs w:val="26"/>
        </w:rPr>
        <w:t>.</w:t>
      </w:r>
      <w:r w:rsidRPr="00BA550A">
        <w:rPr>
          <w:rFonts w:asciiTheme="minorHAnsi" w:hAnsiTheme="minorHAnsi" w:cstheme="minorHAnsi"/>
          <w:sz w:val="26"/>
          <w:szCs w:val="26"/>
        </w:rPr>
        <w:tab/>
        <w:t xml:space="preserve">możliwość przyjazdu rodzica, w celu odebrania ucznia ze szkoły lub jeżeli rodzic nie może przyjechać </w:t>
      </w:r>
      <w:proofErr w:type="gramStart"/>
      <w:r w:rsidRPr="00BA550A">
        <w:rPr>
          <w:rFonts w:asciiTheme="minorHAnsi" w:hAnsiTheme="minorHAnsi" w:cstheme="minorHAnsi"/>
          <w:sz w:val="26"/>
          <w:szCs w:val="26"/>
        </w:rPr>
        <w:t>to przez kogo</w:t>
      </w:r>
      <w:proofErr w:type="gramEnd"/>
      <w:r w:rsidRPr="00BA550A">
        <w:rPr>
          <w:rFonts w:asciiTheme="minorHAnsi" w:hAnsiTheme="minorHAnsi" w:cstheme="minorHAnsi"/>
          <w:sz w:val="26"/>
          <w:szCs w:val="26"/>
        </w:rPr>
        <w:t xml:space="preserve"> i o której godzinie uczeń zostanie odebrany ze szkoły – osoba taka musi być desygnowana przez rodzica z imienia i nazwiska. Fakt ten powiadamiający dokumentuje wpisem w dzienniku zajęć.</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6.</w:t>
      </w:r>
      <w:r w:rsidRPr="00BA550A">
        <w:rPr>
          <w:rFonts w:asciiTheme="minorHAnsi" w:hAnsiTheme="minorHAnsi" w:cstheme="minorHAnsi"/>
          <w:sz w:val="26"/>
          <w:szCs w:val="26"/>
        </w:rPr>
        <w:tab/>
        <w:t xml:space="preserve">Poszkodowany uczeń przebywa pod opieką higienistki szkolnej, nauczyciela lub innego pracownika szkoły do czasu odebrania go ze szkoły. </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7.</w:t>
      </w:r>
      <w:r w:rsidRPr="00BA550A">
        <w:rPr>
          <w:rFonts w:asciiTheme="minorHAnsi" w:hAnsiTheme="minorHAnsi" w:cstheme="minorHAnsi"/>
          <w:sz w:val="26"/>
          <w:szCs w:val="26"/>
        </w:rPr>
        <w:tab/>
        <w:t>Jeżeli poszkodowany uczeń niepełnoletni wymaga przewiezienia do szpitala osoba wyznaczona przez dyrektora szkoły przebywa z tym uczniem do czasu przyjazdu rodziców lub innej osoby wskazanej przez rodzic</w:t>
      </w:r>
      <w:r w:rsidR="006F168B">
        <w:rPr>
          <w:rFonts w:asciiTheme="minorHAnsi" w:hAnsiTheme="minorHAnsi" w:cstheme="minorHAnsi"/>
          <w:sz w:val="26"/>
          <w:szCs w:val="26"/>
        </w:rPr>
        <w:t>a- osoba taka musi być wskaza</w:t>
      </w:r>
      <w:r w:rsidRPr="00BA550A">
        <w:rPr>
          <w:rFonts w:asciiTheme="minorHAnsi" w:hAnsiTheme="minorHAnsi" w:cstheme="minorHAnsi"/>
          <w:sz w:val="26"/>
          <w:szCs w:val="26"/>
        </w:rPr>
        <w:t>na przez rodzica z imienia i nazwiska.</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8.</w:t>
      </w:r>
      <w:r w:rsidRPr="00BA550A">
        <w:rPr>
          <w:rFonts w:asciiTheme="minorHAnsi" w:hAnsiTheme="minorHAnsi" w:cstheme="minorHAnsi"/>
          <w:sz w:val="26"/>
          <w:szCs w:val="26"/>
        </w:rPr>
        <w:tab/>
        <w:t>O każdym wypa</w:t>
      </w:r>
      <w:r w:rsidR="00A04626">
        <w:rPr>
          <w:rFonts w:asciiTheme="minorHAnsi" w:hAnsiTheme="minorHAnsi" w:cstheme="minorHAnsi"/>
          <w:sz w:val="26"/>
          <w:szCs w:val="26"/>
        </w:rPr>
        <w:t>dku zawiadamia się niezwłocznie</w:t>
      </w:r>
      <w:r w:rsidRPr="00BA550A">
        <w:rPr>
          <w:rFonts w:asciiTheme="minorHAnsi" w:hAnsiTheme="minorHAnsi" w:cstheme="minorHAnsi"/>
          <w:sz w:val="26"/>
          <w:szCs w:val="26"/>
        </w:rPr>
        <w:t xml:space="preserve"> organ prowadzący szkołę oraz radę rodziców</w:t>
      </w:r>
      <w:r w:rsidR="00A04626">
        <w:rPr>
          <w:rFonts w:asciiTheme="minorHAnsi" w:hAnsiTheme="minorHAnsi" w:cstheme="minorHAnsi"/>
          <w:sz w:val="26"/>
          <w:szCs w:val="26"/>
        </w:rPr>
        <w:t>.</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9.</w:t>
      </w:r>
      <w:r w:rsidRPr="00BA550A">
        <w:rPr>
          <w:rFonts w:asciiTheme="minorHAnsi" w:hAnsiTheme="minorHAnsi" w:cstheme="minorHAnsi"/>
          <w:sz w:val="26"/>
          <w:szCs w:val="26"/>
        </w:rPr>
        <w:tab/>
        <w:t>O wypadku śmiertelnym, ciężkim i zbiorowym dyrektor szkoły zawiadamia niezwłocznie policję, prokuratora, kuratora oświaty oraz okręgowego inspektora pracy.</w:t>
      </w:r>
    </w:p>
    <w:p w:rsidR="00977828" w:rsidRPr="00BA550A" w:rsidRDefault="00977828" w:rsidP="00BA550A">
      <w:pPr>
        <w:pStyle w:val="Akapitzlist"/>
        <w:tabs>
          <w:tab w:val="left" w:pos="1134"/>
          <w:tab w:val="left" w:pos="1276"/>
        </w:tabs>
        <w:ind w:left="284" w:hanging="284"/>
        <w:rPr>
          <w:rFonts w:asciiTheme="minorHAnsi" w:hAnsiTheme="minorHAnsi" w:cstheme="minorHAnsi"/>
          <w:sz w:val="26"/>
          <w:szCs w:val="26"/>
        </w:rPr>
      </w:pPr>
      <w:r w:rsidRPr="00BA550A">
        <w:rPr>
          <w:rFonts w:asciiTheme="minorHAnsi" w:hAnsiTheme="minorHAnsi" w:cstheme="minorHAnsi"/>
          <w:sz w:val="26"/>
          <w:szCs w:val="26"/>
        </w:rPr>
        <w:t>10.O wypadku, do którego doszło w wyniku zatrucia, dyrektor szkoły zawiadamia niezwłocznie państwowego inspektora sanitarnego.</w:t>
      </w:r>
    </w:p>
    <w:p w:rsidR="00977828" w:rsidRPr="00BA550A" w:rsidRDefault="00A04626" w:rsidP="00BA550A">
      <w:pPr>
        <w:pStyle w:val="Akapitzlist"/>
        <w:tabs>
          <w:tab w:val="left" w:pos="1134"/>
          <w:tab w:val="left" w:pos="1276"/>
        </w:tabs>
        <w:ind w:left="284" w:hanging="284"/>
        <w:rPr>
          <w:rFonts w:asciiTheme="minorHAnsi" w:hAnsiTheme="minorHAnsi" w:cstheme="minorHAnsi"/>
          <w:sz w:val="26"/>
          <w:szCs w:val="26"/>
        </w:rPr>
      </w:pPr>
      <w:r>
        <w:rPr>
          <w:rFonts w:asciiTheme="minorHAnsi" w:hAnsiTheme="minorHAnsi" w:cstheme="minorHAnsi"/>
          <w:sz w:val="26"/>
          <w:szCs w:val="26"/>
        </w:rPr>
        <w:t>11.</w:t>
      </w:r>
      <w:r w:rsidR="00977828" w:rsidRPr="00BA550A">
        <w:rPr>
          <w:rFonts w:asciiTheme="minorHAnsi" w:hAnsiTheme="minorHAnsi" w:cstheme="minorHAnsi"/>
          <w:sz w:val="26"/>
          <w:szCs w:val="26"/>
        </w:rPr>
        <w:t xml:space="preserve">Jeżeli wypadek został spowodowany niesprawnością techniczną pomieszczenia lub urządzeń, miejsce wypadku pozostawia się nienaruszone. Dyrektor lub upoważniony przez dyrektora pracownik </w:t>
      </w:r>
      <w:proofErr w:type="gramStart"/>
      <w:r w:rsidR="00977828" w:rsidRPr="00BA550A">
        <w:rPr>
          <w:rFonts w:asciiTheme="minorHAnsi" w:hAnsiTheme="minorHAnsi" w:cstheme="minorHAnsi"/>
          <w:sz w:val="26"/>
          <w:szCs w:val="26"/>
        </w:rPr>
        <w:t>szkoły  zabezpiecza</w:t>
      </w:r>
      <w:proofErr w:type="gramEnd"/>
      <w:r w:rsidR="00977828" w:rsidRPr="00BA550A">
        <w:rPr>
          <w:rFonts w:asciiTheme="minorHAnsi" w:hAnsiTheme="minorHAnsi" w:cstheme="minorHAnsi"/>
          <w:sz w:val="26"/>
          <w:szCs w:val="26"/>
        </w:rPr>
        <w:t xml:space="preserve"> je do czasu dokonania oględzin lub wykonania szkicu przez zespół powypadkowy.</w:t>
      </w:r>
    </w:p>
    <w:p w:rsidR="00977828" w:rsidRPr="00BA550A" w:rsidRDefault="00A04626" w:rsidP="00BA550A">
      <w:pPr>
        <w:pStyle w:val="Akapitzlist"/>
        <w:tabs>
          <w:tab w:val="left" w:pos="1134"/>
          <w:tab w:val="left" w:pos="1276"/>
        </w:tabs>
        <w:ind w:left="284" w:hanging="284"/>
        <w:rPr>
          <w:rFonts w:asciiTheme="minorHAnsi" w:hAnsiTheme="minorHAnsi" w:cstheme="minorHAnsi"/>
          <w:sz w:val="26"/>
          <w:szCs w:val="26"/>
        </w:rPr>
      </w:pPr>
      <w:r>
        <w:rPr>
          <w:rFonts w:asciiTheme="minorHAnsi" w:hAnsiTheme="minorHAnsi" w:cstheme="minorHAnsi"/>
          <w:sz w:val="26"/>
          <w:szCs w:val="26"/>
        </w:rPr>
        <w:t>12.</w:t>
      </w:r>
      <w:r w:rsidR="00977828" w:rsidRPr="00BA550A">
        <w:rPr>
          <w:rFonts w:asciiTheme="minorHAnsi" w:hAnsiTheme="minorHAnsi" w:cstheme="minorHAnsi"/>
          <w:sz w:val="26"/>
          <w:szCs w:val="26"/>
        </w:rPr>
        <w:t>Jeżeli wypadek zdarzył się w czasie wyjścia, impr</w:t>
      </w:r>
      <w:r>
        <w:rPr>
          <w:rFonts w:asciiTheme="minorHAnsi" w:hAnsiTheme="minorHAnsi" w:cstheme="minorHAnsi"/>
          <w:sz w:val="26"/>
          <w:szCs w:val="26"/>
        </w:rPr>
        <w:t>ezy organizowanej poza terenem s</w:t>
      </w:r>
      <w:r w:rsidR="00977828" w:rsidRPr="00BA550A">
        <w:rPr>
          <w:rFonts w:asciiTheme="minorHAnsi" w:hAnsiTheme="minorHAnsi" w:cstheme="minorHAnsi"/>
          <w:sz w:val="26"/>
          <w:szCs w:val="26"/>
        </w:rPr>
        <w:t xml:space="preserve">zkoły, wszystkie stosowne decyzje podejmuje opiekun grupy/kierownik zgodnie z regulaminem przeprowadzania wycieczek szkolnych. Ma on również obowiązek powiadomienia o wypadku dyrektora szkoły oraz społecznego inspektora pracy, rodziców ucznia oraz udzielenia pierwszej </w:t>
      </w:r>
      <w:proofErr w:type="gramStart"/>
      <w:r w:rsidR="00977828" w:rsidRPr="00BA550A">
        <w:rPr>
          <w:rFonts w:asciiTheme="minorHAnsi" w:hAnsiTheme="minorHAnsi" w:cstheme="minorHAnsi"/>
          <w:sz w:val="26"/>
          <w:szCs w:val="26"/>
        </w:rPr>
        <w:t>pomocy (jeżeli</w:t>
      </w:r>
      <w:proofErr w:type="gramEnd"/>
      <w:r w:rsidR="00977828" w:rsidRPr="00BA550A">
        <w:rPr>
          <w:rFonts w:asciiTheme="minorHAnsi" w:hAnsiTheme="minorHAnsi" w:cstheme="minorHAnsi"/>
          <w:sz w:val="26"/>
          <w:szCs w:val="26"/>
        </w:rPr>
        <w:t xml:space="preserve"> jest taka potrzeba, ma obowiązek wezwania Pogotowia Ratunkowego).</w:t>
      </w:r>
    </w:p>
    <w:p w:rsidR="00977828" w:rsidRPr="00BA550A" w:rsidRDefault="00322DD3" w:rsidP="00BA550A">
      <w:pPr>
        <w:pStyle w:val="Akapitzlist"/>
        <w:tabs>
          <w:tab w:val="left" w:pos="1134"/>
          <w:tab w:val="left" w:pos="1276"/>
        </w:tabs>
        <w:ind w:left="284" w:hanging="284"/>
        <w:rPr>
          <w:rFonts w:asciiTheme="minorHAnsi" w:hAnsiTheme="minorHAnsi" w:cstheme="minorHAnsi"/>
          <w:sz w:val="26"/>
          <w:szCs w:val="26"/>
        </w:rPr>
      </w:pPr>
      <w:r>
        <w:rPr>
          <w:rFonts w:asciiTheme="minorHAnsi" w:hAnsiTheme="minorHAnsi" w:cstheme="minorHAnsi"/>
          <w:sz w:val="26"/>
          <w:szCs w:val="26"/>
        </w:rPr>
        <w:t>13.</w:t>
      </w:r>
      <w:r w:rsidR="00977828" w:rsidRPr="00BA550A">
        <w:rPr>
          <w:rFonts w:asciiTheme="minorHAnsi" w:hAnsiTheme="minorHAnsi" w:cstheme="minorHAnsi"/>
          <w:sz w:val="26"/>
          <w:szCs w:val="26"/>
        </w:rPr>
        <w:t>Dyrektor szkoły prowadzi rejestr wypadków uczniów oraz omawia z pracownikami szkoły okoliczności i przyczyny wypadków oraz ustala niezbędne środki, aby zapobiec podobnym zdarzeniom.</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VII</w:t>
      </w:r>
      <w:r w:rsidR="00055F30">
        <w:rPr>
          <w:rFonts w:asciiTheme="minorHAnsi" w:hAnsiTheme="minorHAnsi" w:cstheme="minorHAnsi"/>
          <w:b/>
          <w:sz w:val="26"/>
          <w:szCs w:val="26"/>
        </w:rPr>
        <w:t>.</w:t>
      </w:r>
      <w:r w:rsidRPr="00BA550A">
        <w:rPr>
          <w:rFonts w:asciiTheme="minorHAnsi" w:hAnsiTheme="minorHAnsi" w:cstheme="minorHAnsi"/>
          <w:b/>
          <w:sz w:val="26"/>
          <w:szCs w:val="26"/>
        </w:rPr>
        <w:t xml:space="preserve"> Zespół powypadkowy</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826520">
      <w:pPr>
        <w:pStyle w:val="Akapitzlist"/>
        <w:numPr>
          <w:ilvl w:val="6"/>
          <w:numId w:val="36"/>
        </w:numPr>
        <w:ind w:left="284" w:hanging="284"/>
        <w:rPr>
          <w:rFonts w:asciiTheme="minorHAnsi" w:hAnsiTheme="minorHAnsi" w:cstheme="minorHAnsi"/>
          <w:sz w:val="26"/>
          <w:szCs w:val="26"/>
        </w:rPr>
      </w:pPr>
      <w:r w:rsidRPr="00BA550A">
        <w:rPr>
          <w:rFonts w:asciiTheme="minorHAnsi" w:hAnsiTheme="minorHAnsi" w:cstheme="minorHAnsi"/>
          <w:sz w:val="26"/>
          <w:szCs w:val="26"/>
        </w:rPr>
        <w:t>Dyrektor szkoły powołuje zespół powypadkowy (</w:t>
      </w:r>
      <w:r w:rsidR="00055F30">
        <w:rPr>
          <w:rFonts w:asciiTheme="minorHAnsi" w:hAnsiTheme="minorHAnsi" w:cstheme="minorHAnsi"/>
          <w:sz w:val="26"/>
          <w:szCs w:val="26"/>
        </w:rPr>
        <w:t xml:space="preserve"> </w:t>
      </w:r>
      <w:r w:rsidRPr="00BA550A">
        <w:rPr>
          <w:rFonts w:asciiTheme="minorHAnsi" w:hAnsiTheme="minorHAnsi" w:cstheme="minorHAnsi"/>
          <w:sz w:val="26"/>
          <w:szCs w:val="26"/>
        </w:rPr>
        <w:t>jest</w:t>
      </w:r>
      <w:r w:rsidR="00055F30">
        <w:rPr>
          <w:rFonts w:asciiTheme="minorHAnsi" w:hAnsiTheme="minorHAnsi" w:cstheme="minorHAnsi"/>
          <w:sz w:val="26"/>
          <w:szCs w:val="26"/>
        </w:rPr>
        <w:t xml:space="preserve"> </w:t>
      </w:r>
      <w:r w:rsidRPr="00BA550A">
        <w:rPr>
          <w:rFonts w:asciiTheme="minorHAnsi" w:hAnsiTheme="minorHAnsi" w:cstheme="minorHAnsi"/>
          <w:sz w:val="26"/>
          <w:szCs w:val="26"/>
        </w:rPr>
        <w:t>stały zespół)</w:t>
      </w:r>
      <w:r w:rsidR="00055F30">
        <w:rPr>
          <w:rFonts w:asciiTheme="minorHAnsi" w:hAnsiTheme="minorHAnsi" w:cstheme="minorHAnsi"/>
          <w:sz w:val="26"/>
          <w:szCs w:val="26"/>
        </w:rPr>
        <w:t>.</w:t>
      </w:r>
    </w:p>
    <w:p w:rsidR="00977828" w:rsidRPr="00BA550A" w:rsidRDefault="00055F30"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lastRenderedPageBreak/>
        <w:t xml:space="preserve">W </w:t>
      </w:r>
      <w:r w:rsidR="00977828" w:rsidRPr="00BA550A">
        <w:rPr>
          <w:rFonts w:asciiTheme="minorHAnsi" w:hAnsiTheme="minorHAnsi" w:cstheme="minorHAnsi"/>
          <w:sz w:val="26"/>
          <w:szCs w:val="26"/>
        </w:rPr>
        <w:t xml:space="preserve">skład zespołu wchodzi: pracownik służby bezpieczeństwa higieny pracy, społeczny </w:t>
      </w:r>
      <w:r w:rsidR="00977828" w:rsidRPr="00BA550A">
        <w:rPr>
          <w:rFonts w:asciiTheme="minorHAnsi" w:hAnsiTheme="minorHAnsi" w:cstheme="minorHAnsi"/>
          <w:sz w:val="26"/>
          <w:szCs w:val="26"/>
          <w:u w:val="single"/>
        </w:rPr>
        <w:t>inspektor</w:t>
      </w:r>
      <w:r w:rsidR="00977828" w:rsidRPr="00BA550A">
        <w:rPr>
          <w:rFonts w:asciiTheme="minorHAnsi" w:hAnsiTheme="minorHAnsi" w:cstheme="minorHAnsi"/>
          <w:sz w:val="26"/>
          <w:szCs w:val="26"/>
        </w:rPr>
        <w:t xml:space="preserve"> pracy, pedagog lub osoba powołana w zastępstwie pedagoga.</w:t>
      </w:r>
    </w:p>
    <w:p w:rsidR="00977828" w:rsidRPr="00BA550A" w:rsidRDefault="00977828" w:rsidP="00826520">
      <w:pPr>
        <w:pStyle w:val="Akapitzlist"/>
        <w:numPr>
          <w:ilvl w:val="1"/>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jeżeli</w:t>
      </w:r>
      <w:proofErr w:type="gramEnd"/>
      <w:r w:rsidRPr="00BA550A">
        <w:rPr>
          <w:rFonts w:asciiTheme="minorHAnsi" w:hAnsiTheme="minorHAnsi" w:cstheme="minorHAnsi"/>
          <w:sz w:val="26"/>
          <w:szCs w:val="26"/>
        </w:rPr>
        <w:t xml:space="preserve"> w składzie zespołu nie może uczestniczyć jedna z tych osób, Dyrektor powołuje w jej miejsce innego pracownika szkoły przeszkolonego w zakresie BHP,</w:t>
      </w:r>
    </w:p>
    <w:p w:rsidR="00977828" w:rsidRPr="00BA550A" w:rsidRDefault="00977828" w:rsidP="00826520">
      <w:pPr>
        <w:pStyle w:val="Akapitzlist"/>
        <w:numPr>
          <w:ilvl w:val="1"/>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jeśli</w:t>
      </w:r>
      <w:proofErr w:type="gramEnd"/>
      <w:r w:rsidRPr="00BA550A">
        <w:rPr>
          <w:rFonts w:asciiTheme="minorHAnsi" w:hAnsiTheme="minorHAnsi" w:cstheme="minorHAnsi"/>
          <w:sz w:val="26"/>
          <w:szCs w:val="26"/>
        </w:rPr>
        <w:t xml:space="preserve"> w składzie zespołu nie mogą uczestniczyć ani pracownik służby BHP ani społeczny inspektor pracy, w skład zespołu wchodzi Dyrektor oraz pracownik szkoły przeszkolony w zakresie BHP,</w:t>
      </w:r>
    </w:p>
    <w:p w:rsidR="00977828" w:rsidRPr="00BA550A" w:rsidRDefault="00977828" w:rsidP="00826520">
      <w:pPr>
        <w:pStyle w:val="Akapitzlist"/>
        <w:numPr>
          <w:ilvl w:val="1"/>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w</w:t>
      </w:r>
      <w:proofErr w:type="gramEnd"/>
      <w:r w:rsidRPr="00BA550A">
        <w:rPr>
          <w:rFonts w:asciiTheme="minorHAnsi" w:hAnsiTheme="minorHAnsi" w:cstheme="minorHAnsi"/>
          <w:sz w:val="26"/>
          <w:szCs w:val="26"/>
        </w:rPr>
        <w:t xml:space="preserve"> składzie zespołu może uczestniczyć przedstawiciel organu prowadzącego, kurator oświaty,</w:t>
      </w:r>
    </w:p>
    <w:p w:rsidR="00977828" w:rsidRPr="00BA550A" w:rsidRDefault="00977828" w:rsidP="00826520">
      <w:pPr>
        <w:pStyle w:val="Akapitzlist"/>
        <w:numPr>
          <w:ilvl w:val="1"/>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przewodniczącym</w:t>
      </w:r>
      <w:proofErr w:type="gramEnd"/>
      <w:r w:rsidRPr="00BA550A">
        <w:rPr>
          <w:rFonts w:asciiTheme="minorHAnsi" w:hAnsiTheme="minorHAnsi" w:cstheme="minorHAnsi"/>
          <w:sz w:val="26"/>
          <w:szCs w:val="26"/>
        </w:rPr>
        <w:t xml:space="preserve"> zespołu jest pracownik służby bhp, a jeżeli nie ma go w składzie zespołu – społeczny inspektor pracy. Jeżeli w zespole nie uczestniczy ani pracownik służby BHP ani społeczny inspektor pracy, przewodniczącego zespołu spośród praco</w:t>
      </w:r>
      <w:r w:rsidR="00912E6C">
        <w:rPr>
          <w:rFonts w:asciiTheme="minorHAnsi" w:hAnsiTheme="minorHAnsi" w:cstheme="minorHAnsi"/>
          <w:sz w:val="26"/>
          <w:szCs w:val="26"/>
        </w:rPr>
        <w:t>wników szkoły wyznacza dyrektor.</w:t>
      </w:r>
    </w:p>
    <w:p w:rsidR="00977828" w:rsidRPr="00BA550A" w:rsidRDefault="00912E6C"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t>Z</w:t>
      </w:r>
      <w:r w:rsidR="00977828" w:rsidRPr="00BA550A">
        <w:rPr>
          <w:rFonts w:asciiTheme="minorHAnsi" w:hAnsiTheme="minorHAnsi" w:cstheme="minorHAnsi"/>
          <w:sz w:val="26"/>
          <w:szCs w:val="26"/>
        </w:rPr>
        <w:t>espół przeprowadza postępowanie powypadkowe i sporządza dokumen</w:t>
      </w:r>
      <w:r>
        <w:rPr>
          <w:rFonts w:asciiTheme="minorHAnsi" w:hAnsiTheme="minorHAnsi" w:cstheme="minorHAnsi"/>
          <w:sz w:val="26"/>
          <w:szCs w:val="26"/>
        </w:rPr>
        <w:t>tację powypadkową,</w:t>
      </w:r>
    </w:p>
    <w:p w:rsidR="00977828" w:rsidRPr="00BA550A" w:rsidRDefault="00977828" w:rsidP="00826520">
      <w:pPr>
        <w:pStyle w:val="Akapitzlist"/>
        <w:numPr>
          <w:ilvl w:val="2"/>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rozpoznaje</w:t>
      </w:r>
      <w:proofErr w:type="gramEnd"/>
      <w:r w:rsidRPr="00BA550A">
        <w:rPr>
          <w:rFonts w:asciiTheme="minorHAnsi" w:hAnsiTheme="minorHAnsi" w:cstheme="minorHAnsi"/>
          <w:sz w:val="26"/>
          <w:szCs w:val="26"/>
        </w:rPr>
        <w:t xml:space="preserve"> przebieg zdarzenia w oparciu o wywiad z poszkodowanym /świadkiem zdarzenia (w przypadku ucznia niepełnoletniego w obecności rodzica lub wychowawcy/pedagoga szkolnego) i sporządza oświadczenie poszkodowanego/świadka zdarzenia (załącznik 3, 4)</w:t>
      </w:r>
      <w:r w:rsidR="00912E6C">
        <w:rPr>
          <w:rFonts w:asciiTheme="minorHAnsi" w:hAnsiTheme="minorHAnsi" w:cstheme="minorHAnsi"/>
          <w:sz w:val="26"/>
          <w:szCs w:val="26"/>
        </w:rPr>
        <w:t>.</w:t>
      </w:r>
      <w:r w:rsidRPr="00BA550A">
        <w:rPr>
          <w:rFonts w:asciiTheme="minorHAnsi" w:hAnsiTheme="minorHAnsi" w:cstheme="minorHAnsi"/>
          <w:sz w:val="26"/>
          <w:szCs w:val="26"/>
        </w:rPr>
        <w:t xml:space="preserve"> </w:t>
      </w:r>
    </w:p>
    <w:p w:rsidR="00977828" w:rsidRPr="00BA550A" w:rsidRDefault="00912E6C"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W</w:t>
      </w:r>
      <w:r w:rsidR="00977828" w:rsidRPr="00BA550A">
        <w:rPr>
          <w:rFonts w:asciiTheme="minorHAnsi" w:hAnsiTheme="minorHAnsi" w:cstheme="minorHAnsi"/>
          <w:sz w:val="26"/>
          <w:szCs w:val="26"/>
        </w:rPr>
        <w:t xml:space="preserve"> razie potrzeby sporządza szkic lub fotografię miejsca wypadku</w:t>
      </w:r>
      <w:r>
        <w:rPr>
          <w:rFonts w:asciiTheme="minorHAnsi" w:hAnsiTheme="minorHAnsi" w:cstheme="minorHAnsi"/>
          <w:sz w:val="26"/>
          <w:szCs w:val="26"/>
        </w:rPr>
        <w:t>.</w:t>
      </w:r>
    </w:p>
    <w:p w:rsidR="00977828" w:rsidRPr="00BA550A" w:rsidRDefault="00912E6C"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P</w:t>
      </w:r>
      <w:r w:rsidR="00977828" w:rsidRPr="00BA550A">
        <w:rPr>
          <w:rFonts w:asciiTheme="minorHAnsi" w:hAnsiTheme="minorHAnsi" w:cstheme="minorHAnsi"/>
          <w:sz w:val="26"/>
          <w:szCs w:val="26"/>
        </w:rPr>
        <w:t xml:space="preserve">o ustaleniu okoliczności i przyczyn wypadku zespół powypadkowy sporządza nie później niż w ciągu 14 dni od daty uzyskania zawiadomienia o wypadku - protokół powypadkowy. / </w:t>
      </w:r>
      <w:proofErr w:type="gramStart"/>
      <w:r w:rsidR="00977828" w:rsidRPr="00BA550A">
        <w:rPr>
          <w:rFonts w:asciiTheme="minorHAnsi" w:hAnsiTheme="minorHAnsi" w:cstheme="minorHAnsi"/>
          <w:sz w:val="26"/>
          <w:szCs w:val="26"/>
        </w:rPr>
        <w:t>załącznik</w:t>
      </w:r>
      <w:proofErr w:type="gramEnd"/>
      <w:r w:rsidR="00977828" w:rsidRPr="00BA550A">
        <w:rPr>
          <w:rFonts w:asciiTheme="minorHAnsi" w:hAnsiTheme="minorHAnsi" w:cstheme="minorHAnsi"/>
          <w:sz w:val="26"/>
          <w:szCs w:val="26"/>
        </w:rPr>
        <w:t xml:space="preserve"> nr 2 /</w:t>
      </w:r>
    </w:p>
    <w:p w:rsidR="00977828" w:rsidRPr="00BA550A" w:rsidRDefault="00912E6C"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P</w:t>
      </w:r>
      <w:r w:rsidR="00977828" w:rsidRPr="00BA550A">
        <w:rPr>
          <w:rFonts w:asciiTheme="minorHAnsi" w:hAnsiTheme="minorHAnsi" w:cstheme="minorHAnsi"/>
          <w:sz w:val="26"/>
          <w:szCs w:val="26"/>
        </w:rPr>
        <w:t xml:space="preserve">rzekroczenie tego terminu może nastąpić, w </w:t>
      </w:r>
      <w:proofErr w:type="gramStart"/>
      <w:r w:rsidR="00977828" w:rsidRPr="00BA550A">
        <w:rPr>
          <w:rFonts w:asciiTheme="minorHAnsi" w:hAnsiTheme="minorHAnsi" w:cstheme="minorHAnsi"/>
          <w:sz w:val="26"/>
          <w:szCs w:val="26"/>
        </w:rPr>
        <w:t>przypadku gdy</w:t>
      </w:r>
      <w:proofErr w:type="gramEnd"/>
      <w:r w:rsidR="00977828" w:rsidRPr="00BA550A">
        <w:rPr>
          <w:rFonts w:asciiTheme="minorHAnsi" w:hAnsiTheme="minorHAnsi" w:cstheme="minorHAnsi"/>
          <w:sz w:val="26"/>
          <w:szCs w:val="26"/>
        </w:rPr>
        <w:t xml:space="preserve"> wystąpią uzasadnione przeszkody lub trudności uniemożliwiające sporządzenie protokołu w wyznaczonym terminie. Przewodniczący zespołu poucza poszkodowanego lub reprezentujące go osoby o przysługujących im prawach w toku postępowania powypadkowego.</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Z</w:t>
      </w:r>
      <w:r w:rsidR="00977828" w:rsidRPr="00BA550A">
        <w:rPr>
          <w:rFonts w:asciiTheme="minorHAnsi" w:hAnsiTheme="minorHAnsi" w:cstheme="minorHAnsi"/>
          <w:sz w:val="26"/>
          <w:szCs w:val="26"/>
        </w:rPr>
        <w:t xml:space="preserve"> treścią protokołu powypadkowego i innymi materiałami postępowania powypadkowego zaznajamia się: </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w:t>
      </w:r>
      <w:r w:rsidR="00977828" w:rsidRPr="00BA550A">
        <w:rPr>
          <w:rFonts w:asciiTheme="minorHAnsi" w:hAnsiTheme="minorHAnsi" w:cstheme="minorHAnsi"/>
          <w:sz w:val="26"/>
          <w:szCs w:val="26"/>
        </w:rPr>
        <w:t>poszkodowanego pełnoletniego</w:t>
      </w:r>
      <w:r w:rsidR="003D2E9C">
        <w:rPr>
          <w:rFonts w:asciiTheme="minorHAnsi" w:hAnsiTheme="minorHAnsi" w:cstheme="minorHAnsi"/>
          <w:sz w:val="26"/>
          <w:szCs w:val="26"/>
        </w:rPr>
        <w:t>,</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w:t>
      </w:r>
      <w:r w:rsidR="00977828" w:rsidRPr="00BA550A">
        <w:rPr>
          <w:rFonts w:asciiTheme="minorHAnsi" w:hAnsiTheme="minorHAnsi" w:cstheme="minorHAnsi"/>
          <w:sz w:val="26"/>
          <w:szCs w:val="26"/>
        </w:rPr>
        <w:t>rodziców (opiekunów prawnych) poszkodowanego ucznia niepełnoletn</w:t>
      </w:r>
      <w:r w:rsidR="003D2E9C">
        <w:rPr>
          <w:rFonts w:asciiTheme="minorHAnsi" w:hAnsiTheme="minorHAnsi" w:cstheme="minorHAnsi"/>
          <w:sz w:val="26"/>
          <w:szCs w:val="26"/>
        </w:rPr>
        <w:t>iego</w:t>
      </w:r>
      <w:r w:rsidR="00977828" w:rsidRPr="00BA550A">
        <w:rPr>
          <w:rFonts w:asciiTheme="minorHAnsi" w:hAnsiTheme="minorHAnsi" w:cstheme="minorHAnsi"/>
          <w:sz w:val="26"/>
          <w:szCs w:val="26"/>
        </w:rPr>
        <w:t>, którzy potwierdzają ten fakt podpisem w protokole.</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J</w:t>
      </w:r>
      <w:r w:rsidR="00977828" w:rsidRPr="00BA550A">
        <w:rPr>
          <w:rFonts w:asciiTheme="minorHAnsi" w:hAnsiTheme="minorHAnsi" w:cstheme="minorHAnsi"/>
          <w:sz w:val="26"/>
          <w:szCs w:val="26"/>
        </w:rPr>
        <w:t>eśli poszkodowany pełnoletni zmarł lub ni</w:t>
      </w:r>
      <w:r w:rsidR="003D2E9C">
        <w:rPr>
          <w:rFonts w:asciiTheme="minorHAnsi" w:hAnsiTheme="minorHAnsi" w:cstheme="minorHAnsi"/>
          <w:sz w:val="26"/>
          <w:szCs w:val="26"/>
        </w:rPr>
        <w:t>e pozwala mu na to stan zdrowia</w:t>
      </w:r>
      <w:r w:rsidR="00977828" w:rsidRPr="00BA550A">
        <w:rPr>
          <w:rFonts w:asciiTheme="minorHAnsi" w:hAnsiTheme="minorHAnsi" w:cstheme="minorHAnsi"/>
          <w:sz w:val="26"/>
          <w:szCs w:val="26"/>
        </w:rPr>
        <w:t>, z materiałami postępowania powypadkowego zaznajamia się jego rodziców (opiekunów).</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P</w:t>
      </w:r>
      <w:r w:rsidR="00977828" w:rsidRPr="00BA550A">
        <w:rPr>
          <w:rFonts w:asciiTheme="minorHAnsi" w:hAnsiTheme="minorHAnsi" w:cstheme="minorHAnsi"/>
          <w:sz w:val="26"/>
          <w:szCs w:val="26"/>
        </w:rPr>
        <w:t>rotokół powypadkowy podpisują członkowie zespołu oraz dyrektor Szkoły</w:t>
      </w:r>
      <w:r>
        <w:rPr>
          <w:rFonts w:asciiTheme="minorHAnsi" w:hAnsiTheme="minorHAnsi" w:cstheme="minorHAnsi"/>
          <w:sz w:val="26"/>
          <w:szCs w:val="26"/>
        </w:rPr>
        <w:t>.</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D400A5"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lastRenderedPageBreak/>
        <w:t>P</w:t>
      </w:r>
      <w:r w:rsidR="00977828" w:rsidRPr="00BA550A">
        <w:rPr>
          <w:rFonts w:asciiTheme="minorHAnsi" w:hAnsiTheme="minorHAnsi" w:cstheme="minorHAnsi"/>
          <w:sz w:val="26"/>
          <w:szCs w:val="26"/>
        </w:rPr>
        <w:t>rotokół powypadkowy doręcza się osobom uprawnionym do zaznajomienia się z materiałami postępowania powypadkowego.</w:t>
      </w:r>
    </w:p>
    <w:p w:rsidR="00977828" w:rsidRPr="00BA550A" w:rsidRDefault="00D400A5"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t>W</w:t>
      </w:r>
      <w:r w:rsidR="00977828" w:rsidRPr="00BA550A">
        <w:rPr>
          <w:rFonts w:asciiTheme="minorHAnsi" w:hAnsiTheme="minorHAnsi" w:cstheme="minorHAnsi"/>
          <w:sz w:val="26"/>
          <w:szCs w:val="26"/>
        </w:rPr>
        <w:t xml:space="preserve"> ciągu 7 dni od dnia doręczenia protokołu powypadkowego osoby, którym</w:t>
      </w:r>
    </w:p>
    <w:p w:rsidR="00977828" w:rsidRPr="00BA550A" w:rsidRDefault="00977828" w:rsidP="00826520">
      <w:pPr>
        <w:pStyle w:val="Akapitzlist"/>
        <w:numPr>
          <w:ilvl w:val="2"/>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doręczono</w:t>
      </w:r>
      <w:proofErr w:type="gramEnd"/>
      <w:r w:rsidRPr="00BA550A">
        <w:rPr>
          <w:rFonts w:asciiTheme="minorHAnsi" w:hAnsiTheme="minorHAnsi" w:cstheme="minorHAnsi"/>
          <w:sz w:val="26"/>
          <w:szCs w:val="26"/>
        </w:rPr>
        <w:t xml:space="preserve"> protokół, mogą złożyć zastrzeżenia do ustaleń protokołu (są o tym</w:t>
      </w:r>
    </w:p>
    <w:p w:rsidR="00977828" w:rsidRPr="00BA550A" w:rsidRDefault="00977828" w:rsidP="00826520">
      <w:pPr>
        <w:pStyle w:val="Akapitzlist"/>
        <w:numPr>
          <w:ilvl w:val="2"/>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informowani</w:t>
      </w:r>
      <w:proofErr w:type="gramEnd"/>
      <w:r w:rsidRPr="00BA550A">
        <w:rPr>
          <w:rFonts w:asciiTheme="minorHAnsi" w:hAnsiTheme="minorHAnsi" w:cstheme="minorHAnsi"/>
          <w:sz w:val="26"/>
          <w:szCs w:val="26"/>
        </w:rPr>
        <w:t xml:space="preserve"> przy odbieraniu protokołu),</w:t>
      </w:r>
    </w:p>
    <w:p w:rsidR="009431F4"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Z</w:t>
      </w:r>
      <w:r w:rsidR="00977828" w:rsidRPr="00BA550A">
        <w:rPr>
          <w:rFonts w:asciiTheme="minorHAnsi" w:hAnsiTheme="minorHAnsi" w:cstheme="minorHAnsi"/>
          <w:sz w:val="26"/>
          <w:szCs w:val="26"/>
        </w:rPr>
        <w:t>astrzeżenia składa się ustnie do protokołu powypadkowego lub na p</w:t>
      </w:r>
      <w:r>
        <w:rPr>
          <w:rFonts w:asciiTheme="minorHAnsi" w:hAnsiTheme="minorHAnsi" w:cstheme="minorHAnsi"/>
          <w:sz w:val="26"/>
          <w:szCs w:val="26"/>
        </w:rPr>
        <w:t>iśmie przewodniczącemu zespołu.</w:t>
      </w:r>
    </w:p>
    <w:p w:rsidR="00977828" w:rsidRPr="00D400A5" w:rsidRDefault="00D400A5"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t>Z</w:t>
      </w:r>
      <w:r w:rsidR="00977828" w:rsidRPr="00BA550A">
        <w:rPr>
          <w:rFonts w:asciiTheme="minorHAnsi" w:hAnsiTheme="minorHAnsi" w:cstheme="minorHAnsi"/>
          <w:sz w:val="26"/>
          <w:szCs w:val="26"/>
        </w:rPr>
        <w:t>astrzeżeni</w:t>
      </w:r>
      <w:r>
        <w:rPr>
          <w:rFonts w:asciiTheme="minorHAnsi" w:hAnsiTheme="minorHAnsi" w:cstheme="minorHAnsi"/>
          <w:sz w:val="26"/>
          <w:szCs w:val="26"/>
        </w:rPr>
        <w:t xml:space="preserve">a mogą dotyczyć w szczególności </w:t>
      </w:r>
      <w:r w:rsidR="00977828" w:rsidRPr="00D400A5">
        <w:rPr>
          <w:rFonts w:asciiTheme="minorHAnsi" w:hAnsiTheme="minorHAnsi" w:cstheme="minorHAnsi"/>
          <w:sz w:val="26"/>
          <w:szCs w:val="26"/>
        </w:rPr>
        <w:t xml:space="preserve">niewykorzystania wszystkich środków dowodowych niezbędnych dla ustalenia </w:t>
      </w:r>
      <w:proofErr w:type="gramStart"/>
      <w:r w:rsidR="00977828" w:rsidRPr="00D400A5">
        <w:rPr>
          <w:rFonts w:asciiTheme="minorHAnsi" w:hAnsiTheme="minorHAnsi" w:cstheme="minorHAnsi"/>
          <w:sz w:val="26"/>
          <w:szCs w:val="26"/>
        </w:rPr>
        <w:t>stanu   faktycznego</w:t>
      </w:r>
      <w:proofErr w:type="gramEnd"/>
      <w:r>
        <w:rPr>
          <w:rFonts w:asciiTheme="minorHAnsi" w:hAnsiTheme="minorHAnsi" w:cstheme="minorHAnsi"/>
          <w:sz w:val="26"/>
          <w:szCs w:val="26"/>
        </w:rPr>
        <w:t xml:space="preserve"> oraz</w:t>
      </w:r>
    </w:p>
    <w:p w:rsidR="00977828" w:rsidRPr="00BA550A" w:rsidRDefault="00977828" w:rsidP="00826520">
      <w:pPr>
        <w:pStyle w:val="Akapitzlist"/>
        <w:numPr>
          <w:ilvl w:val="2"/>
          <w:numId w:val="36"/>
        </w:numPr>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sprzeczności</w:t>
      </w:r>
      <w:proofErr w:type="gramEnd"/>
      <w:r w:rsidRPr="00BA550A">
        <w:rPr>
          <w:rFonts w:asciiTheme="minorHAnsi" w:hAnsiTheme="minorHAnsi" w:cstheme="minorHAnsi"/>
          <w:sz w:val="26"/>
          <w:szCs w:val="26"/>
        </w:rPr>
        <w:t xml:space="preserve"> istotnych ustaleń protokołu z zebranym materiałem dowodowym</w:t>
      </w:r>
      <w:r w:rsidR="00D400A5">
        <w:rPr>
          <w:rFonts w:asciiTheme="minorHAnsi" w:hAnsiTheme="minorHAnsi" w:cstheme="minorHAnsi"/>
          <w:sz w:val="26"/>
          <w:szCs w:val="26"/>
        </w:rPr>
        <w:t>.</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Z</w:t>
      </w:r>
      <w:r w:rsidR="00977828" w:rsidRPr="00BA550A">
        <w:rPr>
          <w:rFonts w:asciiTheme="minorHAnsi" w:hAnsiTheme="minorHAnsi" w:cstheme="minorHAnsi"/>
          <w:sz w:val="26"/>
          <w:szCs w:val="26"/>
        </w:rPr>
        <w:t>astrzeże</w:t>
      </w:r>
      <w:r>
        <w:rPr>
          <w:rFonts w:asciiTheme="minorHAnsi" w:hAnsiTheme="minorHAnsi" w:cstheme="minorHAnsi"/>
          <w:sz w:val="26"/>
          <w:szCs w:val="26"/>
        </w:rPr>
        <w:t>nia rozpatruje organ prowadzący.</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P</w:t>
      </w:r>
      <w:r w:rsidR="00977828" w:rsidRPr="00BA550A">
        <w:rPr>
          <w:rFonts w:asciiTheme="minorHAnsi" w:hAnsiTheme="minorHAnsi" w:cstheme="minorHAnsi"/>
          <w:sz w:val="26"/>
          <w:szCs w:val="26"/>
        </w:rPr>
        <w:t>o rozpatrzeniu zastrzeżeń organ prowadzący szkołę może:</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 xml:space="preserve">- </w:t>
      </w:r>
      <w:r w:rsidR="00977828" w:rsidRPr="00BA550A">
        <w:rPr>
          <w:rFonts w:asciiTheme="minorHAnsi" w:hAnsiTheme="minorHAnsi" w:cstheme="minorHAnsi"/>
          <w:sz w:val="26"/>
          <w:szCs w:val="26"/>
        </w:rPr>
        <w:t xml:space="preserve">zlecić dotychczasowemu zespołowi wyjaśnienie ustaleń protokołu </w:t>
      </w:r>
      <w:proofErr w:type="gramStart"/>
      <w:r w:rsidR="00977828" w:rsidRPr="00BA550A">
        <w:rPr>
          <w:rFonts w:asciiTheme="minorHAnsi" w:hAnsiTheme="minorHAnsi" w:cstheme="minorHAnsi"/>
          <w:sz w:val="26"/>
          <w:szCs w:val="26"/>
        </w:rPr>
        <w:t>lub   przeprowadzenie</w:t>
      </w:r>
      <w:proofErr w:type="gramEnd"/>
      <w:r w:rsidR="00977828" w:rsidRPr="00BA550A">
        <w:rPr>
          <w:rFonts w:asciiTheme="minorHAnsi" w:hAnsiTheme="minorHAnsi" w:cstheme="minorHAnsi"/>
          <w:sz w:val="26"/>
          <w:szCs w:val="26"/>
        </w:rPr>
        <w:t xml:space="preserve"> określonych czynności dowodowych</w:t>
      </w:r>
      <w:r>
        <w:rPr>
          <w:rFonts w:asciiTheme="minorHAnsi" w:hAnsiTheme="minorHAnsi" w:cstheme="minorHAnsi"/>
          <w:sz w:val="26"/>
          <w:szCs w:val="26"/>
        </w:rPr>
        <w:t>,</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w:t>
      </w:r>
      <w:r w:rsidR="00977828" w:rsidRPr="00BA550A">
        <w:rPr>
          <w:rFonts w:asciiTheme="minorHAnsi" w:hAnsiTheme="minorHAnsi" w:cstheme="minorHAnsi"/>
          <w:sz w:val="26"/>
          <w:szCs w:val="26"/>
        </w:rPr>
        <w:t>powołać nowy zespół celem ponownego przeprowadzenia postępowania powypadkowego</w:t>
      </w:r>
      <w:r>
        <w:rPr>
          <w:rFonts w:asciiTheme="minorHAnsi" w:hAnsiTheme="minorHAnsi" w:cstheme="minorHAnsi"/>
          <w:sz w:val="26"/>
          <w:szCs w:val="26"/>
        </w:rPr>
        <w:t>.</w:t>
      </w:r>
    </w:p>
    <w:p w:rsidR="00977828" w:rsidRPr="00BA550A" w:rsidRDefault="00D400A5"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t>W</w:t>
      </w:r>
      <w:r w:rsidR="00977828" w:rsidRPr="00BA550A">
        <w:rPr>
          <w:rFonts w:asciiTheme="minorHAnsi" w:hAnsiTheme="minorHAnsi" w:cstheme="minorHAnsi"/>
          <w:sz w:val="26"/>
          <w:szCs w:val="26"/>
        </w:rPr>
        <w:t xml:space="preserve"> sprawach spornych rozstrzygające jest stanowisko prze</w:t>
      </w:r>
      <w:r>
        <w:rPr>
          <w:rFonts w:asciiTheme="minorHAnsi" w:hAnsiTheme="minorHAnsi" w:cstheme="minorHAnsi"/>
          <w:sz w:val="26"/>
          <w:szCs w:val="26"/>
        </w:rPr>
        <w:t>wodniczącego zespołu.</w:t>
      </w:r>
    </w:p>
    <w:p w:rsidR="00977828" w:rsidRPr="00BA550A" w:rsidRDefault="00D400A5" w:rsidP="00826520">
      <w:pPr>
        <w:pStyle w:val="Akapitzlist"/>
        <w:numPr>
          <w:ilvl w:val="2"/>
          <w:numId w:val="36"/>
        </w:numPr>
        <w:ind w:left="284" w:hanging="284"/>
        <w:rPr>
          <w:rFonts w:asciiTheme="minorHAnsi" w:hAnsiTheme="minorHAnsi" w:cstheme="minorHAnsi"/>
          <w:sz w:val="26"/>
          <w:szCs w:val="26"/>
        </w:rPr>
      </w:pPr>
      <w:r>
        <w:rPr>
          <w:rFonts w:asciiTheme="minorHAnsi" w:hAnsiTheme="minorHAnsi" w:cstheme="minorHAnsi"/>
          <w:sz w:val="26"/>
          <w:szCs w:val="26"/>
        </w:rPr>
        <w:t>C</w:t>
      </w:r>
      <w:r w:rsidR="00977828" w:rsidRPr="00BA550A">
        <w:rPr>
          <w:rFonts w:asciiTheme="minorHAnsi" w:hAnsiTheme="minorHAnsi" w:cstheme="minorHAnsi"/>
          <w:sz w:val="26"/>
          <w:szCs w:val="26"/>
        </w:rPr>
        <w:t>złonek zespołu, który nie zgadza się ze stanowiskiem przewodniczącego, może złożyć zdanie odrębne, które odnotowu</w:t>
      </w:r>
      <w:r>
        <w:rPr>
          <w:rFonts w:asciiTheme="minorHAnsi" w:hAnsiTheme="minorHAnsi" w:cstheme="minorHAnsi"/>
          <w:sz w:val="26"/>
          <w:szCs w:val="26"/>
        </w:rPr>
        <w:t>je się w protokole powypadkowym.</w:t>
      </w:r>
    </w:p>
    <w:p w:rsidR="00977828" w:rsidRPr="00BA550A" w:rsidRDefault="00D400A5" w:rsidP="00826520">
      <w:pPr>
        <w:pStyle w:val="Akapitzlist"/>
        <w:numPr>
          <w:ilvl w:val="1"/>
          <w:numId w:val="36"/>
        </w:numPr>
        <w:ind w:left="284" w:hanging="284"/>
        <w:rPr>
          <w:rFonts w:asciiTheme="minorHAnsi" w:hAnsiTheme="minorHAnsi" w:cstheme="minorHAnsi"/>
          <w:sz w:val="26"/>
          <w:szCs w:val="26"/>
        </w:rPr>
      </w:pPr>
      <w:proofErr w:type="gramStart"/>
      <w:r>
        <w:rPr>
          <w:rFonts w:asciiTheme="minorHAnsi" w:hAnsiTheme="minorHAnsi" w:cstheme="minorHAnsi"/>
          <w:sz w:val="26"/>
          <w:szCs w:val="26"/>
        </w:rPr>
        <w:t>P</w:t>
      </w:r>
      <w:r w:rsidR="00977828" w:rsidRPr="00BA550A">
        <w:rPr>
          <w:rFonts w:asciiTheme="minorHAnsi" w:hAnsiTheme="minorHAnsi" w:cstheme="minorHAnsi"/>
          <w:sz w:val="26"/>
          <w:szCs w:val="26"/>
        </w:rPr>
        <w:t>rzewodniczący    zespołu</w:t>
      </w:r>
      <w:proofErr w:type="gramEnd"/>
      <w:r w:rsidR="00977828" w:rsidRPr="00BA550A">
        <w:rPr>
          <w:rFonts w:asciiTheme="minorHAnsi" w:hAnsiTheme="minorHAnsi" w:cstheme="minorHAnsi"/>
          <w:sz w:val="26"/>
          <w:szCs w:val="26"/>
        </w:rPr>
        <w:t xml:space="preserve">    poucza    osoby    reprezentujące poszkodowanego o przysługujących im prawach w </w:t>
      </w:r>
      <w:r>
        <w:rPr>
          <w:rFonts w:asciiTheme="minorHAnsi" w:hAnsiTheme="minorHAnsi" w:cstheme="minorHAnsi"/>
          <w:sz w:val="26"/>
          <w:szCs w:val="26"/>
        </w:rPr>
        <w:t>toku postępowania powypadkowego.</w:t>
      </w:r>
      <w:r w:rsidR="00977828" w:rsidRPr="00BA550A">
        <w:rPr>
          <w:rFonts w:asciiTheme="minorHAnsi" w:hAnsiTheme="minorHAnsi" w:cstheme="minorHAnsi"/>
          <w:sz w:val="26"/>
          <w:szCs w:val="26"/>
        </w:rPr>
        <w:t xml:space="preserve"> </w:t>
      </w:r>
    </w:p>
    <w:p w:rsidR="00D400A5" w:rsidRDefault="00D400A5"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t>O</w:t>
      </w:r>
      <w:r w:rsidR="00977828" w:rsidRPr="00BA550A">
        <w:rPr>
          <w:rFonts w:asciiTheme="minorHAnsi" w:hAnsiTheme="minorHAnsi" w:cstheme="minorHAnsi"/>
          <w:sz w:val="26"/>
          <w:szCs w:val="26"/>
        </w:rPr>
        <w:t>rganowi prowadzącemu i kuratorowi oświaty protokół powypad</w:t>
      </w:r>
      <w:r>
        <w:rPr>
          <w:rFonts w:asciiTheme="minorHAnsi" w:hAnsiTheme="minorHAnsi" w:cstheme="minorHAnsi"/>
          <w:sz w:val="26"/>
          <w:szCs w:val="26"/>
        </w:rPr>
        <w:t>kowy doręcza się na ich wniosek.</w:t>
      </w:r>
    </w:p>
    <w:p w:rsidR="00977828" w:rsidRPr="00D400A5" w:rsidRDefault="00D400A5" w:rsidP="00826520">
      <w:pPr>
        <w:pStyle w:val="Akapitzlist"/>
        <w:numPr>
          <w:ilvl w:val="1"/>
          <w:numId w:val="36"/>
        </w:numPr>
        <w:ind w:left="284" w:hanging="284"/>
        <w:rPr>
          <w:rFonts w:asciiTheme="minorHAnsi" w:hAnsiTheme="minorHAnsi" w:cstheme="minorHAnsi"/>
          <w:sz w:val="26"/>
          <w:szCs w:val="26"/>
        </w:rPr>
      </w:pPr>
      <w:r>
        <w:rPr>
          <w:rFonts w:asciiTheme="minorHAnsi" w:hAnsiTheme="minorHAnsi" w:cstheme="minorHAnsi"/>
          <w:sz w:val="26"/>
          <w:szCs w:val="26"/>
        </w:rPr>
        <w:t>J</w:t>
      </w:r>
      <w:r w:rsidR="00977828" w:rsidRPr="00D400A5">
        <w:rPr>
          <w:rFonts w:asciiTheme="minorHAnsi" w:hAnsiTheme="minorHAnsi" w:cstheme="minorHAnsi"/>
          <w:sz w:val="26"/>
          <w:szCs w:val="26"/>
        </w:rPr>
        <w:t>eden egzemplarz protokołu p</w:t>
      </w:r>
      <w:r>
        <w:rPr>
          <w:rFonts w:asciiTheme="minorHAnsi" w:hAnsiTheme="minorHAnsi" w:cstheme="minorHAnsi"/>
          <w:sz w:val="26"/>
          <w:szCs w:val="26"/>
        </w:rPr>
        <w:t>owypadkowego pozostaje w Szkole.</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VII</w:t>
      </w:r>
      <w:r w:rsidR="0035530D">
        <w:rPr>
          <w:rFonts w:asciiTheme="minorHAnsi" w:hAnsiTheme="minorHAnsi" w:cstheme="minorHAnsi"/>
          <w:b/>
          <w:sz w:val="26"/>
          <w:szCs w:val="26"/>
        </w:rPr>
        <w:t>I.</w:t>
      </w:r>
      <w:r w:rsidRPr="00BA550A">
        <w:rPr>
          <w:rFonts w:asciiTheme="minorHAnsi" w:hAnsiTheme="minorHAnsi" w:cstheme="minorHAnsi"/>
          <w:b/>
          <w:sz w:val="26"/>
          <w:szCs w:val="26"/>
        </w:rPr>
        <w:tab/>
        <w:t>Techniki i narzędzia monitorowania</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1.</w:t>
      </w:r>
      <w:r w:rsidRPr="00BA550A">
        <w:rPr>
          <w:rFonts w:asciiTheme="minorHAnsi" w:hAnsiTheme="minorHAnsi" w:cstheme="minorHAnsi"/>
          <w:sz w:val="26"/>
          <w:szCs w:val="26"/>
        </w:rPr>
        <w:tab/>
        <w:t>Obserwacja (sale, urządzenia i wyposażenia budynku i terenu Szkoły - pod względem bhp).</w:t>
      </w:r>
    </w:p>
    <w:p w:rsidR="00977828" w:rsidRPr="00BA550A" w:rsidRDefault="00D400A5" w:rsidP="00BA550A">
      <w:pPr>
        <w:pStyle w:val="Akapitzlist"/>
        <w:ind w:left="284" w:hanging="284"/>
        <w:rPr>
          <w:rFonts w:asciiTheme="minorHAnsi" w:hAnsiTheme="minorHAnsi" w:cstheme="minorHAnsi"/>
          <w:sz w:val="26"/>
          <w:szCs w:val="26"/>
        </w:rPr>
      </w:pPr>
      <w:r>
        <w:rPr>
          <w:rFonts w:asciiTheme="minorHAnsi" w:hAnsiTheme="minorHAnsi" w:cstheme="minorHAnsi"/>
          <w:sz w:val="26"/>
          <w:szCs w:val="26"/>
        </w:rPr>
        <w:t>2.</w:t>
      </w:r>
      <w:r>
        <w:rPr>
          <w:rFonts w:asciiTheme="minorHAnsi" w:hAnsiTheme="minorHAnsi" w:cstheme="minorHAnsi"/>
          <w:sz w:val="26"/>
          <w:szCs w:val="26"/>
        </w:rPr>
        <w:tab/>
        <w:t>Analiza dokumentacji (r</w:t>
      </w:r>
      <w:r w:rsidR="00977828" w:rsidRPr="00BA550A">
        <w:rPr>
          <w:rFonts w:asciiTheme="minorHAnsi" w:hAnsiTheme="minorHAnsi" w:cstheme="minorHAnsi"/>
          <w:sz w:val="26"/>
          <w:szCs w:val="26"/>
        </w:rPr>
        <w:t>ejestr wypadków, protokoły powypadkowe).</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35530D" w:rsidP="00BA550A">
      <w:pPr>
        <w:pStyle w:val="Akapitzlist"/>
        <w:ind w:left="284" w:hanging="284"/>
        <w:rPr>
          <w:rFonts w:asciiTheme="minorHAnsi" w:hAnsiTheme="minorHAnsi" w:cstheme="minorHAnsi"/>
          <w:b/>
          <w:sz w:val="26"/>
          <w:szCs w:val="26"/>
        </w:rPr>
      </w:pPr>
      <w:r>
        <w:rPr>
          <w:rFonts w:asciiTheme="minorHAnsi" w:hAnsiTheme="minorHAnsi" w:cstheme="minorHAnsi"/>
          <w:b/>
          <w:sz w:val="26"/>
          <w:szCs w:val="26"/>
        </w:rPr>
        <w:t xml:space="preserve">IX. </w:t>
      </w:r>
      <w:r w:rsidR="00977828" w:rsidRPr="00BA550A">
        <w:rPr>
          <w:rFonts w:asciiTheme="minorHAnsi" w:hAnsiTheme="minorHAnsi" w:cstheme="minorHAnsi"/>
          <w:b/>
          <w:sz w:val="26"/>
          <w:szCs w:val="26"/>
        </w:rPr>
        <w:tab/>
        <w:t>Sposoby gromadzenia danych</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„Rejestr wypadków"</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Dokumentacja powypadkowa</w:t>
      </w:r>
    </w:p>
    <w:p w:rsidR="00977828" w:rsidRPr="00BA550A" w:rsidRDefault="00977828" w:rsidP="00BA550A">
      <w:pPr>
        <w:pStyle w:val="Akapitzlist"/>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Protokoły pokontrolne dyrektora Szkoły i instytucji zewnętrznych uprawnionych do kontroli.</w:t>
      </w:r>
    </w:p>
    <w:p w:rsidR="00977828" w:rsidRPr="00BA550A" w:rsidRDefault="00977828" w:rsidP="00BA550A">
      <w:pPr>
        <w:pStyle w:val="Akapitzlist"/>
        <w:ind w:left="284" w:hanging="284"/>
        <w:rPr>
          <w:rFonts w:asciiTheme="minorHAnsi" w:hAnsiTheme="minorHAnsi" w:cstheme="minorHAnsi"/>
          <w:sz w:val="26"/>
          <w:szCs w:val="26"/>
        </w:rPr>
      </w:pPr>
    </w:p>
    <w:p w:rsidR="00BA550A" w:rsidRDefault="00BA550A">
      <w:pPr>
        <w:spacing w:after="200" w:line="276" w:lineRule="auto"/>
        <w:rPr>
          <w:rFonts w:eastAsia="Calibri" w:cstheme="minorHAnsi"/>
          <w:sz w:val="26"/>
          <w:szCs w:val="26"/>
        </w:rPr>
      </w:pPr>
      <w:r>
        <w:rPr>
          <w:rFonts w:cstheme="minorHAnsi"/>
          <w:sz w:val="26"/>
          <w:szCs w:val="26"/>
        </w:rPr>
        <w:br w:type="page"/>
      </w:r>
    </w:p>
    <w:p w:rsidR="00977828" w:rsidRPr="007D0D8F" w:rsidRDefault="007D0D8F" w:rsidP="001C6D81">
      <w:pPr>
        <w:pStyle w:val="Akapitzlist"/>
        <w:ind w:left="284" w:hanging="284"/>
        <w:jc w:val="right"/>
        <w:rPr>
          <w:rFonts w:asciiTheme="minorHAnsi" w:hAnsiTheme="minorHAnsi" w:cstheme="minorHAnsi"/>
          <w:b/>
          <w:sz w:val="24"/>
          <w:szCs w:val="24"/>
        </w:rPr>
      </w:pPr>
      <w:r>
        <w:rPr>
          <w:rFonts w:asciiTheme="minorHAnsi" w:hAnsiTheme="minorHAnsi" w:cstheme="minorHAnsi"/>
          <w:b/>
          <w:sz w:val="24"/>
          <w:szCs w:val="24"/>
        </w:rPr>
        <w:lastRenderedPageBreak/>
        <w:t>Załącznik n</w:t>
      </w:r>
      <w:r w:rsidR="00977828" w:rsidRPr="007D0D8F">
        <w:rPr>
          <w:rFonts w:asciiTheme="minorHAnsi" w:hAnsiTheme="minorHAnsi" w:cstheme="minorHAnsi"/>
          <w:b/>
          <w:sz w:val="24"/>
          <w:szCs w:val="24"/>
        </w:rPr>
        <w:t>r 1</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OGÓLNE ZASADY POSTĘPOWANIA PRZY UDZIELANIU PIERWSZEJ POMOCY</w:t>
      </w:r>
    </w:p>
    <w:p w:rsidR="00977828" w:rsidRPr="00BA550A" w:rsidRDefault="00977828" w:rsidP="00BA550A">
      <w:pPr>
        <w:pStyle w:val="Akapitzlist"/>
        <w:ind w:left="284" w:hanging="284"/>
        <w:rPr>
          <w:rFonts w:asciiTheme="minorHAnsi" w:hAnsiTheme="minorHAnsi" w:cstheme="minorHAnsi"/>
          <w:b/>
          <w:sz w:val="26"/>
          <w:szCs w:val="26"/>
        </w:rPr>
      </w:pPr>
      <w:r w:rsidRPr="00BA550A">
        <w:rPr>
          <w:rFonts w:asciiTheme="minorHAnsi" w:hAnsiTheme="minorHAnsi" w:cstheme="minorHAnsi"/>
          <w:b/>
          <w:sz w:val="26"/>
          <w:szCs w:val="26"/>
        </w:rPr>
        <w:t>POSZKODOWANYM W WYPADKACH</w:t>
      </w:r>
    </w:p>
    <w:p w:rsidR="00977828" w:rsidRPr="00BA550A" w:rsidRDefault="00977828" w:rsidP="00BA550A">
      <w:pPr>
        <w:pStyle w:val="Akapitzlist"/>
        <w:ind w:left="284" w:hanging="284"/>
        <w:rPr>
          <w:rFonts w:asciiTheme="minorHAnsi" w:hAnsiTheme="minorHAnsi" w:cstheme="minorHAnsi"/>
          <w:sz w:val="26"/>
          <w:szCs w:val="26"/>
        </w:rPr>
      </w:pP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Należy pamiętać, że udzielenie pierwszej pomocy poszkodowanym w wypadkach jest prawnym obowiązkiem każdego obywatela (art. 162 Kodeksu karnego).</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Zachować spokój, zadbaj o bezpieczeństwo własne i poszkodowanego.</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W razie realnego zagrożenia usuń poszkodowanego z rejonu przebywania.</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Udziel pierwszej pomocy w miarę swoich wiadomości i umiejętności.</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proofErr w:type="gramStart"/>
      <w:r w:rsidRPr="00BA550A">
        <w:rPr>
          <w:rFonts w:asciiTheme="minorHAnsi" w:hAnsiTheme="minorHAnsi" w:cstheme="minorHAnsi"/>
          <w:sz w:val="26"/>
          <w:szCs w:val="26"/>
        </w:rPr>
        <w:t>-</w:t>
      </w:r>
      <w:r w:rsidRPr="00BA550A">
        <w:rPr>
          <w:rFonts w:asciiTheme="minorHAnsi" w:hAnsiTheme="minorHAnsi" w:cstheme="minorHAnsi"/>
          <w:sz w:val="26"/>
          <w:szCs w:val="26"/>
        </w:rPr>
        <w:tab/>
        <w:t>Jeśli</w:t>
      </w:r>
      <w:proofErr w:type="gramEnd"/>
      <w:r w:rsidRPr="00BA550A">
        <w:rPr>
          <w:rFonts w:asciiTheme="minorHAnsi" w:hAnsiTheme="minorHAnsi" w:cstheme="minorHAnsi"/>
          <w:sz w:val="26"/>
          <w:szCs w:val="26"/>
        </w:rPr>
        <w:t xml:space="preserve"> stwierdzisz, że sam nie potrafisz udzielić pierwszej pomocy, zorganizuj ją zawiadamiając pielęgniarkę szkolną lub bezpośrednio placówkę służby zdrowia.</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Poszkodowanemu zapewnij spokój, odsuń z otoczenia zbędne osoby, zapewnij poszkodowanemu komfort termiczny.</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Nie lekceważ nawet drobnych skaleczeń, każde skaleczenie należy prawidłowo zaopatrzyć.</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W przypadkach objawów NZK - braku oddechu, braku pracy serca, lub w przypadku krwotoku, zatrucia, porażenia prądem i innych poważnych urazów -bezwzględnie wezwać lekarza (pogotowie ratunkowe).</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Do chwili przybycia lekarza nie przerywać rozpoczętych czynności ratunkowych.</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Poszkodowanego z krwotokiem wolno tylko przenosić lub przewozić.</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Poszkodowanemu z utratą świadomości nie wolno podawać leków w postaci płynnej ani stałej (tabletki).</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W przypadku podejrzeń uszkodzenia kręgosłupa, nie wolno bez koniecznej przyczyny zmieniać pozycji poszkodowanego.</w:t>
      </w:r>
    </w:p>
    <w:p w:rsidR="00977828" w:rsidRPr="00BA550A" w:rsidRDefault="00977828" w:rsidP="00BA550A">
      <w:pPr>
        <w:pStyle w:val="Akapitzlist"/>
        <w:spacing w:before="120" w:after="240" w:line="240" w:lineRule="auto"/>
        <w:ind w:left="284" w:hanging="284"/>
        <w:rPr>
          <w:rFonts w:asciiTheme="minorHAnsi" w:hAnsiTheme="minorHAnsi" w:cstheme="minorHAnsi"/>
          <w:sz w:val="26"/>
          <w:szCs w:val="26"/>
        </w:rPr>
      </w:pPr>
      <w:r w:rsidRPr="00BA550A">
        <w:rPr>
          <w:rFonts w:asciiTheme="minorHAnsi" w:hAnsiTheme="minorHAnsi" w:cstheme="minorHAnsi"/>
          <w:sz w:val="26"/>
          <w:szCs w:val="26"/>
        </w:rPr>
        <w:t>-</w:t>
      </w:r>
      <w:r w:rsidRPr="00BA550A">
        <w:rPr>
          <w:rFonts w:asciiTheme="minorHAnsi" w:hAnsiTheme="minorHAnsi" w:cstheme="minorHAnsi"/>
          <w:sz w:val="26"/>
          <w:szCs w:val="26"/>
        </w:rPr>
        <w:tab/>
        <w:t>Nie pozostawiać poszkodowanego bez opieki.</w:t>
      </w:r>
    </w:p>
    <w:p w:rsidR="00977828" w:rsidRPr="00BA550A" w:rsidRDefault="00977828" w:rsidP="00BA550A">
      <w:pPr>
        <w:pStyle w:val="Akapitzlist"/>
        <w:spacing w:before="120" w:after="120" w:line="240" w:lineRule="auto"/>
        <w:ind w:left="284" w:hanging="284"/>
        <w:rPr>
          <w:rFonts w:asciiTheme="minorHAnsi" w:hAnsiTheme="minorHAnsi" w:cstheme="minorHAnsi"/>
          <w:sz w:val="26"/>
          <w:szCs w:val="26"/>
        </w:rPr>
      </w:pPr>
    </w:p>
    <w:p w:rsidR="000528A3" w:rsidRDefault="000528A3">
      <w:pPr>
        <w:spacing w:after="200" w:line="276" w:lineRule="auto"/>
        <w:rPr>
          <w:rFonts w:ascii="Calibri" w:eastAsia="Calibri" w:hAnsi="Calibri" w:cs="Times New Roman"/>
        </w:rPr>
      </w:pPr>
      <w:r>
        <w:br w:type="page"/>
      </w:r>
    </w:p>
    <w:p w:rsidR="00977828" w:rsidRPr="007D0D8F" w:rsidRDefault="007D0D8F" w:rsidP="001C6D81">
      <w:pPr>
        <w:pStyle w:val="Akapitzlist"/>
        <w:jc w:val="right"/>
        <w:rPr>
          <w:b/>
          <w:sz w:val="24"/>
          <w:szCs w:val="24"/>
        </w:rPr>
      </w:pPr>
      <w:r>
        <w:rPr>
          <w:b/>
          <w:sz w:val="24"/>
          <w:szCs w:val="24"/>
        </w:rPr>
        <w:lastRenderedPageBreak/>
        <w:t>Załącznik n</w:t>
      </w:r>
      <w:r w:rsidR="00977828" w:rsidRPr="007D0D8F">
        <w:rPr>
          <w:b/>
          <w:sz w:val="24"/>
          <w:szCs w:val="24"/>
        </w:rPr>
        <w:t>r 2</w:t>
      </w:r>
    </w:p>
    <w:p w:rsidR="00977828" w:rsidRDefault="00977828" w:rsidP="002E21E3">
      <w:pPr>
        <w:pStyle w:val="Akapitzlist"/>
        <w:spacing w:line="360" w:lineRule="auto"/>
      </w:pPr>
    </w:p>
    <w:p w:rsidR="00977828" w:rsidRDefault="00977828" w:rsidP="002E21E3">
      <w:pPr>
        <w:pStyle w:val="Akapitzlist"/>
        <w:spacing w:line="360" w:lineRule="auto"/>
      </w:pPr>
      <w:r>
        <w:t>PROTOKÓŁ POWYPADKOWY</w:t>
      </w:r>
    </w:p>
    <w:p w:rsidR="00977828" w:rsidRDefault="00977828" w:rsidP="00826520">
      <w:pPr>
        <w:pStyle w:val="Akapitzlist"/>
        <w:numPr>
          <w:ilvl w:val="6"/>
          <w:numId w:val="36"/>
        </w:numPr>
        <w:spacing w:line="360" w:lineRule="auto"/>
        <w:ind w:left="1276" w:hanging="567"/>
      </w:pPr>
      <w:r>
        <w:t>Zespół powypadkowy w składzie:</w:t>
      </w:r>
    </w:p>
    <w:p w:rsidR="002E21E3" w:rsidRDefault="002E21E3" w:rsidP="002E21E3">
      <w:pPr>
        <w:pStyle w:val="Akapitzlist"/>
        <w:spacing w:line="240" w:lineRule="auto"/>
      </w:pPr>
    </w:p>
    <w:p w:rsidR="00977828" w:rsidRDefault="000528A3" w:rsidP="002E21E3">
      <w:pPr>
        <w:pStyle w:val="Akapitzlist"/>
        <w:spacing w:line="240" w:lineRule="auto"/>
      </w:pPr>
      <w:r>
        <w:t>1)</w:t>
      </w:r>
      <w:r w:rsidR="00977828">
        <w:tab/>
        <w:t>……..…</w:t>
      </w:r>
      <w:r>
        <w:t>………………………………………..</w:t>
      </w:r>
      <w:r w:rsidR="00977828">
        <w:t>….…</w:t>
      </w:r>
    </w:p>
    <w:p w:rsidR="00977828" w:rsidRDefault="007D0D8F" w:rsidP="002E21E3">
      <w:pPr>
        <w:pStyle w:val="Akapitzlist"/>
        <w:spacing w:line="240" w:lineRule="auto"/>
      </w:pPr>
      <w:r>
        <w:t xml:space="preserve">                  </w:t>
      </w:r>
      <w:r w:rsidR="00977828">
        <w:t xml:space="preserve"> (Imię i nazwisko, stanowisko)</w:t>
      </w:r>
    </w:p>
    <w:p w:rsidR="002E21E3" w:rsidRDefault="002E21E3" w:rsidP="002E21E3">
      <w:pPr>
        <w:pStyle w:val="Akapitzlist"/>
        <w:spacing w:line="360" w:lineRule="auto"/>
      </w:pPr>
    </w:p>
    <w:p w:rsidR="00977828" w:rsidRDefault="000528A3" w:rsidP="002E21E3">
      <w:pPr>
        <w:pStyle w:val="Akapitzlist"/>
        <w:spacing w:line="240" w:lineRule="auto"/>
      </w:pPr>
      <w:r>
        <w:t>2)</w:t>
      </w:r>
      <w:r w:rsidR="00977828">
        <w:tab/>
        <w:t>……</w:t>
      </w:r>
      <w:r>
        <w:t>……………………………………….</w:t>
      </w:r>
      <w:r w:rsidR="00977828">
        <w:t>..…….…</w:t>
      </w:r>
    </w:p>
    <w:p w:rsidR="00977828" w:rsidRDefault="00977828" w:rsidP="002E21E3">
      <w:pPr>
        <w:pStyle w:val="Akapitzlist"/>
        <w:spacing w:line="240" w:lineRule="auto"/>
      </w:pPr>
      <w:r>
        <w:t xml:space="preserve"> </w:t>
      </w:r>
      <w:r w:rsidR="007D0D8F">
        <w:t xml:space="preserve">                 </w:t>
      </w:r>
      <w:r>
        <w:t xml:space="preserve">  (Imię i nazwisko, stanowisko)</w:t>
      </w:r>
    </w:p>
    <w:p w:rsidR="00977828" w:rsidRDefault="00977828" w:rsidP="002E21E3">
      <w:pPr>
        <w:pStyle w:val="Akapitzlist"/>
        <w:spacing w:line="360" w:lineRule="auto"/>
      </w:pPr>
    </w:p>
    <w:p w:rsidR="002E21E3" w:rsidRDefault="000528A3" w:rsidP="002E21E3">
      <w:pPr>
        <w:pStyle w:val="Akapitzlist"/>
        <w:spacing w:line="360" w:lineRule="auto"/>
      </w:pPr>
      <w:proofErr w:type="gramStart"/>
      <w:r>
        <w:t>dokonał</w:t>
      </w:r>
      <w:proofErr w:type="gramEnd"/>
      <w:r>
        <w:t xml:space="preserve"> w dniach </w:t>
      </w:r>
      <w:r w:rsidR="00977828">
        <w:t>ustaleń dotyczących okoliczności przyczyn</w:t>
      </w:r>
      <w:r>
        <w:t xml:space="preserve"> wypadku,</w:t>
      </w:r>
    </w:p>
    <w:p w:rsidR="002E21E3" w:rsidRDefault="000528A3" w:rsidP="002E21E3">
      <w:pPr>
        <w:pStyle w:val="Akapitzlist"/>
        <w:spacing w:line="360" w:lineRule="auto"/>
      </w:pPr>
      <w:proofErr w:type="gramStart"/>
      <w:r>
        <w:t>jakiemu</w:t>
      </w:r>
      <w:proofErr w:type="gramEnd"/>
      <w:r>
        <w:t xml:space="preserve"> w dniu …………</w:t>
      </w:r>
      <w:r w:rsidR="002E21E3">
        <w:t>………..</w:t>
      </w:r>
      <w:r>
        <w:t xml:space="preserve">. </w:t>
      </w:r>
      <w:proofErr w:type="gramStart"/>
      <w:r w:rsidR="00977828">
        <w:t>o</w:t>
      </w:r>
      <w:proofErr w:type="gramEnd"/>
      <w:r w:rsidR="005868A7">
        <w:t xml:space="preserve"> </w:t>
      </w:r>
      <w:proofErr w:type="spellStart"/>
      <w:r w:rsidR="00977828">
        <w:t>godz</w:t>
      </w:r>
      <w:proofErr w:type="spellEnd"/>
      <w:r>
        <w:t>……………..</w:t>
      </w:r>
      <w:r w:rsidR="00977828">
        <w:tab/>
      </w:r>
    </w:p>
    <w:p w:rsidR="00977828" w:rsidRDefault="00977828" w:rsidP="002E21E3">
      <w:pPr>
        <w:pStyle w:val="Akapitzlist"/>
        <w:spacing w:line="240" w:lineRule="auto"/>
      </w:pPr>
      <w:proofErr w:type="gramStart"/>
      <w:r>
        <w:t>uległ</w:t>
      </w:r>
      <w:proofErr w:type="gramEnd"/>
      <w:r>
        <w:t>(a)……………………………………………………………….</w:t>
      </w:r>
    </w:p>
    <w:p w:rsidR="00977828" w:rsidRDefault="00977828" w:rsidP="002E21E3">
      <w:pPr>
        <w:pStyle w:val="Akapitzlist"/>
        <w:spacing w:line="240" w:lineRule="auto"/>
      </w:pPr>
      <w:r>
        <w:t xml:space="preserve">                              (imię i nazwisko)</w:t>
      </w:r>
    </w:p>
    <w:p w:rsidR="002E21E3" w:rsidRDefault="002E21E3" w:rsidP="002E21E3">
      <w:pPr>
        <w:pStyle w:val="Akapitzlist"/>
        <w:spacing w:line="240" w:lineRule="auto"/>
      </w:pPr>
    </w:p>
    <w:p w:rsidR="00977828" w:rsidRDefault="002E21E3" w:rsidP="002E21E3">
      <w:pPr>
        <w:pStyle w:val="Akapitzlist"/>
        <w:spacing w:line="360" w:lineRule="auto"/>
      </w:pPr>
      <w:proofErr w:type="gramStart"/>
      <w:r>
        <w:t>z</w:t>
      </w:r>
      <w:proofErr w:type="gramEnd"/>
      <w:r w:rsidR="00977828">
        <w:t xml:space="preserve"> klasy </w:t>
      </w:r>
      <w:r w:rsidR="000528A3">
        <w:t>……………………………</w:t>
      </w:r>
      <w:r w:rsidR="00977828">
        <w:tab/>
      </w:r>
    </w:p>
    <w:p w:rsidR="00977828" w:rsidRDefault="00977828" w:rsidP="002E21E3">
      <w:pPr>
        <w:pStyle w:val="Akapitzlist"/>
        <w:spacing w:line="240" w:lineRule="auto"/>
      </w:pPr>
      <w:proofErr w:type="gramStart"/>
      <w:r>
        <w:t>szkoły</w:t>
      </w:r>
      <w:proofErr w:type="gramEnd"/>
      <w:r>
        <w:t>/placówki</w:t>
      </w:r>
      <w:r w:rsidR="000528A3">
        <w:t xml:space="preserve"> …</w:t>
      </w:r>
      <w:r w:rsidR="002E21E3">
        <w:t>……………………</w:t>
      </w:r>
      <w:r w:rsidR="000528A3">
        <w:t>………………………………………………..</w:t>
      </w:r>
      <w:r>
        <w:tab/>
      </w:r>
    </w:p>
    <w:p w:rsidR="00977828" w:rsidRDefault="00977828" w:rsidP="002E21E3">
      <w:pPr>
        <w:pStyle w:val="Akapitzlist"/>
        <w:spacing w:line="240" w:lineRule="auto"/>
      </w:pPr>
      <w:r>
        <w:t xml:space="preserve">                             (nazwa i adres szkoły lub placówki)</w:t>
      </w:r>
    </w:p>
    <w:p w:rsidR="00977828" w:rsidRDefault="00977828" w:rsidP="002E21E3">
      <w:pPr>
        <w:pStyle w:val="Akapitzlist"/>
        <w:spacing w:line="360" w:lineRule="auto"/>
      </w:pPr>
    </w:p>
    <w:p w:rsidR="00977828" w:rsidRDefault="00977828" w:rsidP="002E21E3">
      <w:pPr>
        <w:pStyle w:val="Akapitzlist"/>
        <w:spacing w:line="360" w:lineRule="auto"/>
      </w:pPr>
      <w:proofErr w:type="gramStart"/>
      <w:r>
        <w:t>urodzony</w:t>
      </w:r>
      <w:proofErr w:type="gramEnd"/>
      <w:r>
        <w:t>(a)</w:t>
      </w:r>
      <w:r>
        <w:tab/>
        <w:t>…………………</w:t>
      </w:r>
    </w:p>
    <w:p w:rsidR="00977828" w:rsidRDefault="00977828" w:rsidP="002E21E3">
      <w:pPr>
        <w:pStyle w:val="Akapitzlist"/>
        <w:spacing w:line="240" w:lineRule="auto"/>
      </w:pPr>
      <w:proofErr w:type="gramStart"/>
      <w:r>
        <w:t>zamieszkały</w:t>
      </w:r>
      <w:proofErr w:type="gramEnd"/>
      <w:r>
        <w:t>(a)…</w:t>
      </w:r>
      <w:r w:rsidR="000528A3">
        <w:t>…………………………………………………………………………………….</w:t>
      </w:r>
      <w:r>
        <w:t>……</w:t>
      </w:r>
      <w:r>
        <w:tab/>
      </w:r>
    </w:p>
    <w:p w:rsidR="00977828" w:rsidRDefault="00977828" w:rsidP="002E21E3">
      <w:pPr>
        <w:pStyle w:val="Akapitzlist"/>
        <w:spacing w:line="240" w:lineRule="auto"/>
      </w:pPr>
      <w:r>
        <w:t xml:space="preserve">                                                          (adres)</w:t>
      </w:r>
    </w:p>
    <w:p w:rsidR="00977828" w:rsidRDefault="00977828" w:rsidP="002E21E3">
      <w:pPr>
        <w:pStyle w:val="Akapitzlist"/>
        <w:spacing w:line="360" w:lineRule="auto"/>
      </w:pPr>
    </w:p>
    <w:p w:rsidR="00977828" w:rsidRDefault="00977828" w:rsidP="002E21E3">
      <w:pPr>
        <w:pStyle w:val="Akapitzlist"/>
        <w:spacing w:line="360" w:lineRule="auto"/>
      </w:pPr>
      <w:r>
        <w:t>2.  Rodzaj wypadku (śmiertelny, zbiorowy, ciężki)</w:t>
      </w:r>
      <w:r w:rsidR="002E21E3">
        <w:t xml:space="preserve"> …………………………………………</w:t>
      </w:r>
      <w:r>
        <w:tab/>
      </w:r>
    </w:p>
    <w:p w:rsidR="00977828" w:rsidRDefault="002E21E3" w:rsidP="002E21E3">
      <w:pPr>
        <w:pStyle w:val="Akapitzlist"/>
        <w:spacing w:line="360" w:lineRule="auto"/>
      </w:pPr>
      <w:r>
        <w:t xml:space="preserve">3.  </w:t>
      </w:r>
      <w:r w:rsidR="00977828">
        <w:t xml:space="preserve">Rodzaj urazu i jego opis </w:t>
      </w:r>
    </w:p>
    <w:p w:rsidR="00977828" w:rsidRDefault="00977828" w:rsidP="002E21E3">
      <w:pPr>
        <w:pStyle w:val="Akapitzlist"/>
        <w:spacing w:line="360" w:lineRule="auto"/>
      </w:pPr>
      <w:r>
        <w:t>………………………………………………………………………………………………………………………………………………………………………………………………………………………………………………………………………………………………</w:t>
      </w:r>
    </w:p>
    <w:p w:rsidR="00977828" w:rsidRDefault="002E21E3" w:rsidP="002E21E3">
      <w:pPr>
        <w:pStyle w:val="Akapitzlist"/>
        <w:spacing w:line="360" w:lineRule="auto"/>
      </w:pPr>
      <w:r>
        <w:t xml:space="preserve">4.  </w:t>
      </w:r>
      <w:r w:rsidR="00977828">
        <w:t>Udzielona pomoc</w:t>
      </w:r>
    </w:p>
    <w:p w:rsidR="00977828" w:rsidRDefault="00977828" w:rsidP="002E21E3">
      <w:pPr>
        <w:pStyle w:val="Akapitzlist"/>
        <w:spacing w:line="360" w:lineRule="auto"/>
      </w:pPr>
      <w:r>
        <w:t>………………………………………………………………………………………………………………………………………………………………………………………………………………………………………………………………………………………………</w:t>
      </w:r>
    </w:p>
    <w:p w:rsidR="00977828" w:rsidRDefault="002E21E3" w:rsidP="002E21E3">
      <w:pPr>
        <w:pStyle w:val="Akapitzlist"/>
        <w:spacing w:line="360" w:lineRule="auto"/>
      </w:pPr>
      <w:r>
        <w:t xml:space="preserve">5.  </w:t>
      </w:r>
      <w:r w:rsidR="00977828">
        <w:t>Miejsce wypadku</w:t>
      </w:r>
    </w:p>
    <w:p w:rsidR="00977828" w:rsidRDefault="00977828" w:rsidP="002E21E3">
      <w:pPr>
        <w:pStyle w:val="Akapitzlist"/>
        <w:spacing w:line="360" w:lineRule="auto"/>
      </w:pPr>
      <w:r>
        <w:t>………………………………………………………………………………………………………………………………………………</w:t>
      </w:r>
    </w:p>
    <w:p w:rsidR="00977828" w:rsidRDefault="00977828" w:rsidP="00826520">
      <w:pPr>
        <w:pStyle w:val="Akapitzlist"/>
        <w:numPr>
          <w:ilvl w:val="0"/>
          <w:numId w:val="43"/>
        </w:numPr>
        <w:spacing w:line="360" w:lineRule="auto"/>
        <w:ind w:hanging="11"/>
      </w:pPr>
      <w:r>
        <w:t>Rodzaj zajęć:</w:t>
      </w:r>
    </w:p>
    <w:p w:rsidR="002E21E3" w:rsidRDefault="00977828" w:rsidP="002E21E3">
      <w:pPr>
        <w:pStyle w:val="Akapitzlist"/>
        <w:spacing w:line="360" w:lineRule="auto"/>
      </w:pPr>
      <w:r>
        <w:t>………………………………………………………………………………………………………………………</w:t>
      </w:r>
    </w:p>
    <w:p w:rsidR="00977828" w:rsidRDefault="00977828" w:rsidP="002E21E3">
      <w:pPr>
        <w:pStyle w:val="Akapitzlist"/>
        <w:spacing w:line="360" w:lineRule="auto"/>
      </w:pPr>
      <w:r>
        <w:t>Opis wypadku z podaniem jego przyczyny</w:t>
      </w:r>
    </w:p>
    <w:p w:rsidR="00977828" w:rsidRDefault="00977828" w:rsidP="002E21E3">
      <w:pPr>
        <w:pStyle w:val="Akapitzlist"/>
        <w:spacing w:line="360" w:lineRule="auto"/>
      </w:pPr>
      <w:r>
        <w:t>………………………………………………………………………………………………………………………</w:t>
      </w:r>
    </w:p>
    <w:p w:rsidR="00977828" w:rsidRDefault="00977828" w:rsidP="002E21E3">
      <w:pPr>
        <w:pStyle w:val="Akapitzlist"/>
        <w:spacing w:line="360" w:lineRule="auto"/>
      </w:pPr>
      <w:r>
        <w:t>………………………………………………………………………………………………………………………………………………</w:t>
      </w:r>
      <w:r w:rsidR="002E21E3">
        <w:t xml:space="preserve">7.  </w:t>
      </w:r>
      <w:r>
        <w:t>Imię i nazwisko osoby sprawującej nadzór nad poszkodowanym w chwili wypadku</w:t>
      </w:r>
    </w:p>
    <w:p w:rsidR="00977828" w:rsidRDefault="00977828" w:rsidP="002E21E3">
      <w:pPr>
        <w:pStyle w:val="Akapitzlist"/>
        <w:spacing w:line="360" w:lineRule="auto"/>
      </w:pPr>
      <w:r>
        <w:t>……………………………………………………………………………………………</w:t>
      </w:r>
    </w:p>
    <w:p w:rsidR="00977828" w:rsidRDefault="002E21E3" w:rsidP="002E21E3">
      <w:pPr>
        <w:pStyle w:val="Akapitzlist"/>
        <w:spacing w:line="360" w:lineRule="auto"/>
      </w:pPr>
      <w:r>
        <w:lastRenderedPageBreak/>
        <w:t xml:space="preserve">8.  </w:t>
      </w:r>
      <w:r w:rsidR="00977828">
        <w:t xml:space="preserve">Czy osoba sprawująca bezpośrednią pieczę nad poszkodowanym była obecna w chwili wypadku w miejscu, w którym zdarzył się </w:t>
      </w:r>
      <w:proofErr w:type="gramStart"/>
      <w:r w:rsidR="00977828">
        <w:t>wypadek (jeżeli</w:t>
      </w:r>
      <w:proofErr w:type="gramEnd"/>
      <w:r w:rsidR="00977828">
        <w:t xml:space="preserve"> nie - podać, z jakiej przyczyny)</w:t>
      </w:r>
    </w:p>
    <w:p w:rsidR="00977828" w:rsidRDefault="00977828" w:rsidP="002E21E3">
      <w:pPr>
        <w:pStyle w:val="Akapitzlist"/>
        <w:spacing w:line="360" w:lineRule="auto"/>
      </w:pPr>
      <w:r>
        <w:t>………………………………………………………………………………………………………………………………………………………………………………………………………………………………………………</w:t>
      </w:r>
    </w:p>
    <w:p w:rsidR="00977828" w:rsidRDefault="00977828" w:rsidP="002E21E3">
      <w:pPr>
        <w:pStyle w:val="Akapitzlist"/>
        <w:spacing w:line="360" w:lineRule="auto"/>
      </w:pPr>
      <w:r>
        <w:t>9.</w:t>
      </w:r>
      <w:r>
        <w:tab/>
        <w:t>Świadkowie wypadku:</w:t>
      </w:r>
    </w:p>
    <w:p w:rsidR="00977828" w:rsidRDefault="007D0D8F" w:rsidP="002E21E3">
      <w:pPr>
        <w:pStyle w:val="Akapitzlist"/>
        <w:spacing w:line="240" w:lineRule="auto"/>
      </w:pPr>
      <w:r>
        <w:t>1)</w:t>
      </w:r>
      <w:r w:rsidR="00977828">
        <w:tab/>
        <w:t>……………</w:t>
      </w:r>
      <w:r w:rsidR="002E21E3">
        <w:t>…………………</w:t>
      </w:r>
      <w:r w:rsidR="00977828">
        <w:t>………………..…….…</w:t>
      </w:r>
    </w:p>
    <w:p w:rsidR="00977828" w:rsidRDefault="00977828" w:rsidP="002E21E3">
      <w:pPr>
        <w:pStyle w:val="Akapitzlist"/>
        <w:spacing w:line="240" w:lineRule="auto"/>
      </w:pPr>
      <w:r>
        <w:t xml:space="preserve">             (Imię i nazwisko, miejsce zamieszkania)</w:t>
      </w:r>
    </w:p>
    <w:p w:rsidR="00977828" w:rsidRDefault="00977828" w:rsidP="002E21E3">
      <w:pPr>
        <w:pStyle w:val="Akapitzlist"/>
        <w:spacing w:line="360" w:lineRule="auto"/>
      </w:pPr>
    </w:p>
    <w:p w:rsidR="00977828" w:rsidRDefault="007D0D8F" w:rsidP="002E21E3">
      <w:pPr>
        <w:pStyle w:val="Akapitzlist"/>
        <w:spacing w:line="240" w:lineRule="auto"/>
      </w:pPr>
      <w:r>
        <w:t>2)</w:t>
      </w:r>
      <w:r w:rsidR="00977828">
        <w:tab/>
        <w:t>……</w:t>
      </w:r>
      <w:r w:rsidR="002E21E3">
        <w:t>………………………..</w:t>
      </w:r>
      <w:r w:rsidR="00977828">
        <w:t>…………………………….…</w:t>
      </w:r>
    </w:p>
    <w:p w:rsidR="00977828" w:rsidRDefault="007D0D8F" w:rsidP="002E21E3">
      <w:pPr>
        <w:pStyle w:val="Akapitzlist"/>
        <w:spacing w:line="240" w:lineRule="auto"/>
      </w:pPr>
      <w:r>
        <w:t xml:space="preserve">            </w:t>
      </w:r>
      <w:r w:rsidR="00977828">
        <w:t xml:space="preserve"> (Imię i nazwisko, miejsce zamieszkania)</w:t>
      </w:r>
    </w:p>
    <w:p w:rsidR="00977828" w:rsidRDefault="00977828" w:rsidP="002E21E3">
      <w:pPr>
        <w:pStyle w:val="Akapitzlist"/>
        <w:spacing w:line="360" w:lineRule="auto"/>
      </w:pPr>
    </w:p>
    <w:p w:rsidR="00977828" w:rsidRDefault="00977828" w:rsidP="002E21E3">
      <w:pPr>
        <w:pStyle w:val="Akapitzlist"/>
        <w:spacing w:line="360" w:lineRule="auto"/>
      </w:pPr>
      <w:r>
        <w:t>10. Środki zapobiegawcze</w:t>
      </w:r>
    </w:p>
    <w:p w:rsidR="00977828" w:rsidRDefault="00977828" w:rsidP="002E21E3">
      <w:pPr>
        <w:pStyle w:val="Akapitzlist"/>
        <w:spacing w:line="360" w:lineRule="auto"/>
      </w:pPr>
      <w:r>
        <w:t>……………………………………………………………………………………………………………………………………………………………………………………………………………………………………………….……</w:t>
      </w:r>
    </w:p>
    <w:p w:rsidR="00977828" w:rsidRDefault="00977828" w:rsidP="002E21E3">
      <w:pPr>
        <w:pStyle w:val="Akapitzlist"/>
        <w:spacing w:line="360" w:lineRule="auto"/>
      </w:pPr>
      <w:r>
        <w:t>11.</w:t>
      </w:r>
      <w:r>
        <w:tab/>
        <w:t>Poszkodowanego, jego rodziców (prawnych opiekunów) pouczono o możliwości, sposobie i terminie złożenia zastrzeżenia.</w:t>
      </w:r>
    </w:p>
    <w:p w:rsidR="00977828" w:rsidRDefault="00977828" w:rsidP="002E21E3">
      <w:pPr>
        <w:pStyle w:val="Akapitzlist"/>
        <w:spacing w:line="360" w:lineRule="auto"/>
      </w:pPr>
      <w:r>
        <w:t xml:space="preserve">     Podpis pouczonych:</w:t>
      </w:r>
    </w:p>
    <w:p w:rsidR="00977828" w:rsidRDefault="00977828" w:rsidP="00826520">
      <w:pPr>
        <w:pStyle w:val="Akapitzlist"/>
        <w:numPr>
          <w:ilvl w:val="0"/>
          <w:numId w:val="37"/>
        </w:numPr>
        <w:spacing w:line="360" w:lineRule="auto"/>
        <w:ind w:hanging="11"/>
      </w:pPr>
      <w:proofErr w:type="gramStart"/>
      <w:r>
        <w:t>data</w:t>
      </w:r>
      <w:proofErr w:type="gramEnd"/>
      <w:r>
        <w:t xml:space="preserve"> ………………………….</w:t>
      </w:r>
      <w:proofErr w:type="gramStart"/>
      <w:r w:rsidR="002E21E3">
        <w:t>podpis</w:t>
      </w:r>
      <w:proofErr w:type="gramEnd"/>
      <w:r w:rsidR="002E21E3">
        <w:t xml:space="preserve"> …………………………………………….</w:t>
      </w:r>
      <w:r w:rsidR="002E21E3">
        <w:tab/>
      </w:r>
    </w:p>
    <w:p w:rsidR="00977828" w:rsidRDefault="002E21E3" w:rsidP="002E21E3">
      <w:pPr>
        <w:pStyle w:val="Akapitzlist"/>
        <w:spacing w:line="360" w:lineRule="auto"/>
      </w:pPr>
      <w:proofErr w:type="gramStart"/>
      <w:r>
        <w:t>2)</w:t>
      </w:r>
      <w:r>
        <w:tab/>
      </w:r>
      <w:r w:rsidR="00977828">
        <w:t>data</w:t>
      </w:r>
      <w:proofErr w:type="gramEnd"/>
      <w:r w:rsidR="00977828">
        <w:t xml:space="preserve"> ………………………….</w:t>
      </w:r>
      <w:r w:rsidR="00977828">
        <w:tab/>
      </w:r>
      <w:proofErr w:type="gramStart"/>
      <w:r w:rsidRPr="002E21E3">
        <w:t>podpis</w:t>
      </w:r>
      <w:proofErr w:type="gramEnd"/>
      <w:r w:rsidRPr="002E21E3">
        <w:t xml:space="preserve"> …………………………………………….</w:t>
      </w:r>
    </w:p>
    <w:p w:rsidR="00977828" w:rsidRDefault="00977828" w:rsidP="002E21E3">
      <w:pPr>
        <w:pStyle w:val="Akapitzlist"/>
        <w:spacing w:line="360" w:lineRule="auto"/>
      </w:pPr>
      <w:r>
        <w:t>12.</w:t>
      </w:r>
      <w:r>
        <w:tab/>
        <w:t>Wykaz załączników do protokołu, w tym ewentualnych zastrzeżeń, jeżeli złożono je na piśmie:</w:t>
      </w:r>
    </w:p>
    <w:p w:rsidR="00977828" w:rsidRDefault="00977828" w:rsidP="002E21E3">
      <w:pPr>
        <w:pStyle w:val="Akapitzlist"/>
        <w:spacing w:line="360" w:lineRule="auto"/>
      </w:pPr>
      <w:r>
        <w:t>1)</w:t>
      </w:r>
      <w:r>
        <w:tab/>
        <w:t xml:space="preserve">…………………………………………………………………………………. </w:t>
      </w:r>
      <w:r>
        <w:tab/>
      </w:r>
    </w:p>
    <w:p w:rsidR="00977828" w:rsidRDefault="00977828" w:rsidP="002E21E3">
      <w:pPr>
        <w:pStyle w:val="Akapitzlist"/>
        <w:spacing w:line="360" w:lineRule="auto"/>
      </w:pPr>
      <w:r>
        <w:t>2)</w:t>
      </w:r>
      <w:r>
        <w:tab/>
        <w:t xml:space="preserve">…………………………………………………………………………………. </w:t>
      </w:r>
      <w:r>
        <w:tab/>
      </w:r>
    </w:p>
    <w:p w:rsidR="00977828" w:rsidRDefault="00977828" w:rsidP="002E21E3">
      <w:pPr>
        <w:pStyle w:val="Akapitzlist"/>
        <w:spacing w:line="360" w:lineRule="auto"/>
      </w:pPr>
    </w:p>
    <w:p w:rsidR="00977828" w:rsidRDefault="00977828" w:rsidP="002E21E3">
      <w:pPr>
        <w:pStyle w:val="Akapitzlist"/>
        <w:spacing w:line="360" w:lineRule="auto"/>
      </w:pPr>
      <w:r>
        <w:t>13.</w:t>
      </w:r>
      <w:r>
        <w:tab/>
        <w:t>Data podpisania protokołu: ……………………………………………</w:t>
      </w:r>
    </w:p>
    <w:p w:rsidR="00977828" w:rsidRDefault="00977828" w:rsidP="002E21E3">
      <w:pPr>
        <w:pStyle w:val="Akapitzlist"/>
        <w:spacing w:line="360" w:lineRule="auto"/>
      </w:pPr>
      <w:r>
        <w:t>14.</w:t>
      </w:r>
      <w:r>
        <w:tab/>
        <w:t>Podpisy członków zespołu:</w:t>
      </w:r>
    </w:p>
    <w:p w:rsidR="00977828" w:rsidRDefault="00977828" w:rsidP="002E21E3">
      <w:pPr>
        <w:pStyle w:val="Akapitzlist"/>
        <w:spacing w:line="360" w:lineRule="auto"/>
      </w:pPr>
      <w:r>
        <w:t>1)</w:t>
      </w:r>
      <w:r>
        <w:tab/>
        <w:t xml:space="preserve">……………………………………………………………. </w:t>
      </w:r>
      <w:r>
        <w:tab/>
      </w:r>
    </w:p>
    <w:p w:rsidR="00977828" w:rsidRDefault="00977828" w:rsidP="002E21E3">
      <w:pPr>
        <w:pStyle w:val="Akapitzlist"/>
        <w:spacing w:line="360" w:lineRule="auto"/>
      </w:pPr>
      <w:r>
        <w:t>2)</w:t>
      </w:r>
      <w:r>
        <w:tab/>
        <w:t>…………………………………………………………….</w:t>
      </w:r>
      <w:r>
        <w:tab/>
      </w:r>
    </w:p>
    <w:p w:rsidR="00977828" w:rsidRDefault="00977828" w:rsidP="002E21E3">
      <w:pPr>
        <w:pStyle w:val="Akapitzlist"/>
        <w:spacing w:line="360" w:lineRule="auto"/>
      </w:pPr>
    </w:p>
    <w:p w:rsidR="00977828" w:rsidRDefault="00977828" w:rsidP="002E21E3">
      <w:pPr>
        <w:pStyle w:val="Akapitzlist"/>
        <w:spacing w:line="360" w:lineRule="auto"/>
      </w:pPr>
      <w:r>
        <w:t xml:space="preserve"> Podpis dyrektora oraz pieczęć szkoły lub placówki ……………………………………………………..</w:t>
      </w:r>
    </w:p>
    <w:p w:rsidR="002E21E3" w:rsidRDefault="002E21E3" w:rsidP="002E21E3">
      <w:pPr>
        <w:pStyle w:val="Akapitzlist"/>
        <w:spacing w:line="360" w:lineRule="auto"/>
      </w:pPr>
    </w:p>
    <w:p w:rsidR="00977828" w:rsidRDefault="00977828" w:rsidP="002E21E3">
      <w:pPr>
        <w:pStyle w:val="Akapitzlist"/>
        <w:spacing w:line="360" w:lineRule="auto"/>
      </w:pPr>
      <w:r>
        <w:t>Potwierdzenie przez osoby uprawnione:</w:t>
      </w:r>
    </w:p>
    <w:p w:rsidR="00977828" w:rsidRDefault="002E21E3" w:rsidP="002E21E3">
      <w:pPr>
        <w:pStyle w:val="Akapitzlist"/>
        <w:spacing w:line="360" w:lineRule="auto"/>
      </w:pPr>
      <w:r>
        <w:t xml:space="preserve">1) </w:t>
      </w:r>
      <w:r w:rsidR="00977828">
        <w:t>zaznajomienia się z protokołem i innymi materiałam</w:t>
      </w:r>
      <w:r>
        <w:t>i postępowania powypadkowego</w:t>
      </w:r>
      <w:r w:rsidR="00977828">
        <w:t>: …………………………………………………………………..………………………………</w:t>
      </w:r>
    </w:p>
    <w:p w:rsidR="00977828" w:rsidRDefault="002E21E3" w:rsidP="002E21E3">
      <w:pPr>
        <w:pStyle w:val="Akapitzlist"/>
        <w:spacing w:line="360" w:lineRule="auto"/>
      </w:pPr>
      <w:r>
        <w:t xml:space="preserve">2) </w:t>
      </w:r>
      <w:r w:rsidR="00977828">
        <w:t>złożenie zastrzeżeń na piśmie: ……………………………..………………………………</w:t>
      </w:r>
    </w:p>
    <w:p w:rsidR="00150DBD" w:rsidRDefault="002E21E3" w:rsidP="002E21E3">
      <w:pPr>
        <w:pStyle w:val="Akapitzlist"/>
        <w:spacing w:line="360" w:lineRule="auto"/>
      </w:pPr>
      <w:r>
        <w:t xml:space="preserve">3) </w:t>
      </w:r>
      <w:r w:rsidR="00977828">
        <w:t>otrzymania protokołu: ……………………………………….………………</w:t>
      </w:r>
    </w:p>
    <w:p w:rsidR="001C6D81" w:rsidRDefault="001C6D81" w:rsidP="002E21E3">
      <w:pPr>
        <w:pStyle w:val="Akapitzlist"/>
        <w:spacing w:line="360" w:lineRule="auto"/>
      </w:pPr>
    </w:p>
    <w:p w:rsidR="007D0D8F" w:rsidRPr="007D0D8F" w:rsidRDefault="007D0D8F" w:rsidP="007D0D8F">
      <w:pPr>
        <w:pStyle w:val="Default"/>
      </w:pPr>
    </w:p>
    <w:p w:rsidR="007D0D8F" w:rsidRPr="007D0D8F" w:rsidRDefault="007D0D8F" w:rsidP="007D0D8F">
      <w:pPr>
        <w:pStyle w:val="Default"/>
        <w:jc w:val="right"/>
        <w:rPr>
          <w:rFonts w:asciiTheme="minorHAnsi" w:hAnsiTheme="minorHAnsi" w:cstheme="minorHAnsi"/>
          <w:color w:val="auto"/>
        </w:rPr>
      </w:pPr>
      <w:r w:rsidRPr="007D0D8F">
        <w:rPr>
          <w:rFonts w:asciiTheme="minorHAnsi" w:hAnsiTheme="minorHAnsi" w:cstheme="minorHAnsi"/>
          <w:b/>
          <w:bCs/>
          <w:color w:val="auto"/>
        </w:rPr>
        <w:t>Załą</w:t>
      </w:r>
      <w:r w:rsidRPr="007D0D8F">
        <w:rPr>
          <w:rFonts w:asciiTheme="minorHAnsi" w:hAnsiTheme="minorHAnsi" w:cstheme="minorHAnsi"/>
          <w:b/>
          <w:bCs/>
          <w:color w:val="auto"/>
        </w:rPr>
        <w:t>cznik nr 3</w:t>
      </w:r>
    </w:p>
    <w:p w:rsidR="007D0D8F" w:rsidRPr="007D0D8F" w:rsidRDefault="007D0D8F" w:rsidP="007D0D8F">
      <w:pPr>
        <w:pStyle w:val="Default"/>
        <w:spacing w:after="240"/>
        <w:rPr>
          <w:rFonts w:asciiTheme="minorHAnsi" w:hAnsiTheme="minorHAnsi" w:cstheme="minorHAnsi"/>
          <w:color w:val="auto"/>
        </w:rPr>
      </w:pPr>
      <w:r w:rsidRPr="007D0D8F">
        <w:rPr>
          <w:rFonts w:asciiTheme="minorHAnsi" w:hAnsiTheme="minorHAnsi" w:cstheme="minorHAnsi"/>
          <w:b/>
          <w:bCs/>
          <w:color w:val="auto"/>
        </w:rPr>
        <w:t xml:space="preserve">Formularz rozmowy ze zgłaszającym podłożenie urządzenia wybuchowego </w:t>
      </w:r>
    </w:p>
    <w:p w:rsidR="007D0D8F" w:rsidRPr="007D0D8F" w:rsidRDefault="007D0D8F" w:rsidP="007D0D8F">
      <w:pPr>
        <w:pStyle w:val="Default"/>
        <w:spacing w:after="240"/>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TRZYMAJ TĘ KARTKĘ POD TELEFONEM. POSTARAJ SIĘ NAGRAĆ ROZMOWĘ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PYTANIA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Kiedy bomba </w:t>
      </w:r>
      <w:proofErr w:type="gramStart"/>
      <w:r w:rsidRPr="007D0D8F">
        <w:rPr>
          <w:rFonts w:asciiTheme="minorHAnsi" w:hAnsiTheme="minorHAnsi" w:cstheme="minorHAnsi"/>
          <w:color w:val="auto"/>
          <w:sz w:val="20"/>
          <w:szCs w:val="20"/>
        </w:rPr>
        <w:t xml:space="preserve">eksploduje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Gdzie jest teraz </w:t>
      </w:r>
      <w:proofErr w:type="gramStart"/>
      <w:r w:rsidRPr="007D0D8F">
        <w:rPr>
          <w:rFonts w:asciiTheme="minorHAnsi" w:hAnsiTheme="minorHAnsi" w:cstheme="minorHAnsi"/>
          <w:color w:val="auto"/>
          <w:sz w:val="20"/>
          <w:szCs w:val="20"/>
        </w:rPr>
        <w:t xml:space="preserve">bomba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Jak wygląda </w:t>
      </w:r>
      <w:proofErr w:type="gramStart"/>
      <w:r w:rsidRPr="007D0D8F">
        <w:rPr>
          <w:rFonts w:asciiTheme="minorHAnsi" w:hAnsiTheme="minorHAnsi" w:cstheme="minorHAnsi"/>
          <w:color w:val="auto"/>
          <w:sz w:val="20"/>
          <w:szCs w:val="20"/>
        </w:rPr>
        <w:t xml:space="preserve">bomba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Jakiego typu jest ta </w:t>
      </w:r>
      <w:proofErr w:type="gramStart"/>
      <w:r w:rsidRPr="007D0D8F">
        <w:rPr>
          <w:rFonts w:asciiTheme="minorHAnsi" w:hAnsiTheme="minorHAnsi" w:cstheme="minorHAnsi"/>
          <w:color w:val="auto"/>
          <w:sz w:val="20"/>
          <w:szCs w:val="20"/>
        </w:rPr>
        <w:t xml:space="preserve">bomba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Co spowoduje </w:t>
      </w:r>
      <w:proofErr w:type="gramStart"/>
      <w:r w:rsidRPr="007D0D8F">
        <w:rPr>
          <w:rFonts w:asciiTheme="minorHAnsi" w:hAnsiTheme="minorHAnsi" w:cstheme="minorHAnsi"/>
          <w:color w:val="auto"/>
          <w:sz w:val="20"/>
          <w:szCs w:val="20"/>
        </w:rPr>
        <w:t xml:space="preserve">eksplozję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Czy podłożyłeś </w:t>
      </w:r>
      <w:proofErr w:type="gramStart"/>
      <w:r w:rsidRPr="007D0D8F">
        <w:rPr>
          <w:rFonts w:asciiTheme="minorHAnsi" w:hAnsiTheme="minorHAnsi" w:cstheme="minorHAnsi"/>
          <w:color w:val="auto"/>
          <w:sz w:val="20"/>
          <w:szCs w:val="20"/>
        </w:rPr>
        <w:t xml:space="preserve">bombę ? </w:t>
      </w:r>
      <w:proofErr w:type="gramEnd"/>
    </w:p>
    <w:p w:rsidR="007D0D8F" w:rsidRPr="007D0D8F" w:rsidRDefault="007D0D8F" w:rsidP="007D0D8F">
      <w:pPr>
        <w:pStyle w:val="Default"/>
        <w:rPr>
          <w:rFonts w:asciiTheme="minorHAnsi" w:hAnsiTheme="minorHAnsi" w:cstheme="minorHAnsi"/>
          <w:color w:val="auto"/>
          <w:sz w:val="20"/>
          <w:szCs w:val="20"/>
        </w:rPr>
      </w:pPr>
      <w:proofErr w:type="gramStart"/>
      <w:r w:rsidRPr="007D0D8F">
        <w:rPr>
          <w:rFonts w:asciiTheme="minorHAnsi" w:hAnsiTheme="minorHAnsi" w:cstheme="minorHAnsi"/>
          <w:color w:val="auto"/>
          <w:sz w:val="20"/>
          <w:szCs w:val="20"/>
        </w:rPr>
        <w:t xml:space="preserve">Dlaczego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Gdzie </w:t>
      </w:r>
      <w:proofErr w:type="gramStart"/>
      <w:r w:rsidRPr="007D0D8F">
        <w:rPr>
          <w:rFonts w:asciiTheme="minorHAnsi" w:hAnsiTheme="minorHAnsi" w:cstheme="minorHAnsi"/>
          <w:color w:val="auto"/>
          <w:sz w:val="20"/>
          <w:szCs w:val="20"/>
        </w:rPr>
        <w:t xml:space="preserve">mieszkasz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Jak się </w:t>
      </w:r>
      <w:proofErr w:type="gramStart"/>
      <w:r w:rsidRPr="007D0D8F">
        <w:rPr>
          <w:rFonts w:asciiTheme="minorHAnsi" w:hAnsiTheme="minorHAnsi" w:cstheme="minorHAnsi"/>
          <w:color w:val="auto"/>
          <w:sz w:val="20"/>
          <w:szCs w:val="20"/>
        </w:rPr>
        <w:t xml:space="preserve">nazywasz ? </w:t>
      </w:r>
      <w:proofErr w:type="gramEnd"/>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DOKŁADNE SŁOWA WYPOWIEDZI.......................................................................................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PŁEĆ DZWONIĄCEGO.................................................... WIEK..............................................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NUMER TELEFONU DZWONIĄCEGO.............................GODZINA......................................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DŁUGOŚĆ ROZMOWY...................................................... DATA..............................................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GŁOS DZWONIĄCEGO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spokojny - nosowy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podekscytowany - sepleni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powolny - chrapliwy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szybki - głęboki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cichy - przerywany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głośny - przełyka ślinę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śmiech - głęboko oddychał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płacz - załamujący się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normalny - podszywa się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szczególny - akcent </w:t>
      </w:r>
    </w:p>
    <w:p w:rsidR="007D0D8F" w:rsidRPr="007D0D8F" w:rsidRDefault="007D0D8F" w:rsidP="007D0D8F">
      <w:pPr>
        <w:pStyle w:val="Default"/>
        <w:spacing w:after="23"/>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niewyraźny - brzmi znajomo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wystraszony - inne </w:t>
      </w:r>
    </w:p>
    <w:p w:rsidR="007D0D8F" w:rsidRPr="007D0D8F" w:rsidRDefault="007D0D8F" w:rsidP="007D0D8F">
      <w:pPr>
        <w:pStyle w:val="Default"/>
        <w:rPr>
          <w:rFonts w:asciiTheme="minorHAnsi" w:hAnsiTheme="minorHAnsi" w:cstheme="minorHAnsi"/>
          <w:color w:val="auto"/>
          <w:sz w:val="20"/>
          <w:szCs w:val="20"/>
        </w:rPr>
      </w:pP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JEŻELI GŁOS BRZMI ZNAJOMO, KOGO PRZYPOMINA....................................................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ODGŁOSY W TLE: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uliczne - maszyny fabryczne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sztućce - zwierzęta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głosy - dobre połączenie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megafon - zakłócenia na linii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muzyka - połączenie lokalne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odgłosy domowe - połączenie zamiejscowe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silniki - budka telefoniczna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odgłosy biurowe - inne................................................... </w:t>
      </w:r>
    </w:p>
    <w:p w:rsidR="007D0D8F" w:rsidRPr="007D0D8F" w:rsidRDefault="007D0D8F" w:rsidP="007D0D8F">
      <w:pPr>
        <w:pStyle w:val="Default"/>
        <w:rPr>
          <w:rFonts w:asciiTheme="minorHAnsi" w:hAnsiTheme="minorHAnsi" w:cstheme="minorHAnsi"/>
          <w:color w:val="auto"/>
          <w:sz w:val="20"/>
          <w:szCs w:val="20"/>
        </w:rPr>
      </w:pP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JĘZYK WYPOWIEDZI: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wykształcony - niezrozumiały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wulgarny - nagrany </w:t>
      </w:r>
    </w:p>
    <w:p w:rsidR="007D0D8F" w:rsidRPr="007D0D8F" w:rsidRDefault="007D0D8F" w:rsidP="007D0D8F">
      <w:pPr>
        <w:pStyle w:val="Default"/>
        <w:spacing w:after="21"/>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nieracjonalny - ostrzeżenie było odczytane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 obcobrzmiący </w:t>
      </w:r>
    </w:p>
    <w:p w:rsidR="007D0D8F" w:rsidRPr="007D0D8F" w:rsidRDefault="007D0D8F" w:rsidP="007D0D8F">
      <w:pPr>
        <w:pStyle w:val="Default"/>
        <w:rPr>
          <w:rFonts w:asciiTheme="minorHAnsi" w:hAnsiTheme="minorHAnsi" w:cstheme="minorHAnsi"/>
          <w:color w:val="auto"/>
          <w:sz w:val="20"/>
          <w:szCs w:val="20"/>
        </w:rPr>
      </w:pP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UWAGI..........................................................................................................................................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ZGŁOSZONO DO...............................................DATA...............................................................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NAZWISKO........................................................STANOWISKO................................................ </w:t>
      </w:r>
    </w:p>
    <w:p w:rsidR="007D0D8F" w:rsidRPr="007D0D8F" w:rsidRDefault="007D0D8F" w:rsidP="007D0D8F">
      <w:pPr>
        <w:pStyle w:val="Default"/>
        <w:rPr>
          <w:rFonts w:asciiTheme="minorHAnsi" w:hAnsiTheme="minorHAnsi" w:cstheme="minorHAnsi"/>
          <w:color w:val="auto"/>
          <w:sz w:val="20"/>
          <w:szCs w:val="20"/>
        </w:rPr>
      </w:pPr>
      <w:r w:rsidRPr="007D0D8F">
        <w:rPr>
          <w:rFonts w:asciiTheme="minorHAnsi" w:hAnsiTheme="minorHAnsi" w:cstheme="minorHAnsi"/>
          <w:color w:val="auto"/>
          <w:sz w:val="20"/>
          <w:szCs w:val="20"/>
        </w:rPr>
        <w:t xml:space="preserve">NUMER TELEFONU </w:t>
      </w:r>
      <w:proofErr w:type="gramStart"/>
      <w:r w:rsidRPr="007D0D8F">
        <w:rPr>
          <w:rFonts w:asciiTheme="minorHAnsi" w:hAnsiTheme="minorHAnsi" w:cstheme="minorHAnsi"/>
          <w:color w:val="auto"/>
          <w:sz w:val="20"/>
          <w:szCs w:val="20"/>
        </w:rPr>
        <w:t>POD KTÓRY</w:t>
      </w:r>
      <w:proofErr w:type="gramEnd"/>
      <w:r w:rsidRPr="007D0D8F">
        <w:rPr>
          <w:rFonts w:asciiTheme="minorHAnsi" w:hAnsiTheme="minorHAnsi" w:cstheme="minorHAnsi"/>
          <w:color w:val="auto"/>
          <w:sz w:val="20"/>
          <w:szCs w:val="20"/>
        </w:rPr>
        <w:t xml:space="preserve"> ZGŁOSZONO ………………………………………….. 7 </w:t>
      </w:r>
    </w:p>
    <w:p w:rsidR="007D0D8F" w:rsidRPr="007D0D8F" w:rsidRDefault="007D0D8F" w:rsidP="007D0D8F">
      <w:pPr>
        <w:pStyle w:val="Default"/>
        <w:pageBreakBefore/>
        <w:jc w:val="right"/>
        <w:rPr>
          <w:rFonts w:asciiTheme="minorHAnsi" w:hAnsiTheme="minorHAnsi" w:cstheme="minorHAnsi"/>
          <w:color w:val="auto"/>
        </w:rPr>
      </w:pPr>
      <w:r w:rsidRPr="007D0D8F">
        <w:rPr>
          <w:rFonts w:asciiTheme="minorHAnsi" w:hAnsiTheme="minorHAnsi" w:cstheme="minorHAnsi"/>
          <w:b/>
          <w:bCs/>
          <w:color w:val="auto"/>
        </w:rPr>
        <w:lastRenderedPageBreak/>
        <w:t>Załą</w:t>
      </w:r>
      <w:r w:rsidRPr="007D0D8F">
        <w:rPr>
          <w:rFonts w:asciiTheme="minorHAnsi" w:hAnsiTheme="minorHAnsi" w:cstheme="minorHAnsi"/>
          <w:b/>
          <w:bCs/>
          <w:color w:val="auto"/>
        </w:rPr>
        <w:t>cznik nr 4</w:t>
      </w:r>
    </w:p>
    <w:p w:rsidR="007D0D8F" w:rsidRPr="007D0D8F" w:rsidRDefault="007D0D8F" w:rsidP="007D0D8F">
      <w:pPr>
        <w:pStyle w:val="Default"/>
        <w:rPr>
          <w:rFonts w:asciiTheme="minorHAnsi" w:hAnsiTheme="minorHAnsi" w:cstheme="minorHAnsi"/>
          <w:b/>
          <w:bCs/>
          <w:color w:val="auto"/>
        </w:rPr>
      </w:pPr>
      <w:r w:rsidRPr="007D0D8F">
        <w:rPr>
          <w:rFonts w:asciiTheme="minorHAnsi" w:hAnsiTheme="minorHAnsi" w:cstheme="minorHAnsi"/>
          <w:b/>
          <w:bCs/>
          <w:color w:val="auto"/>
        </w:rPr>
        <w:t xml:space="preserve">Algorytm postępowania w przypadku przekazania informacji o podłożeniu urządzenia wybuchowego za pomocą poczty elektronicznej </w:t>
      </w:r>
    </w:p>
    <w:p w:rsidR="007D0D8F" w:rsidRPr="007D0D8F" w:rsidRDefault="007D0D8F" w:rsidP="007D0D8F">
      <w:pPr>
        <w:pStyle w:val="Default"/>
        <w:rPr>
          <w:rFonts w:asciiTheme="minorHAnsi" w:hAnsiTheme="minorHAnsi" w:cstheme="minorHAnsi"/>
          <w:color w:val="auto"/>
        </w:rPr>
      </w:pPr>
    </w:p>
    <w:p w:rsidR="007D0D8F" w:rsidRPr="007D0D8F" w:rsidRDefault="007D0D8F" w:rsidP="007D0D8F">
      <w:pPr>
        <w:pStyle w:val="Default"/>
        <w:rPr>
          <w:rFonts w:asciiTheme="minorHAnsi" w:hAnsiTheme="minorHAnsi" w:cstheme="minorHAnsi"/>
          <w:color w:val="auto"/>
        </w:rPr>
      </w:pPr>
      <w:r w:rsidRPr="007D0D8F">
        <w:rPr>
          <w:rFonts w:asciiTheme="minorHAnsi" w:hAnsiTheme="minorHAnsi" w:cstheme="minorHAnsi"/>
          <w:color w:val="auto"/>
        </w:rPr>
        <w:t xml:space="preserve">TRZYMAJ TĘ KARTKĘ PRZY KOMPUTERZE. </w:t>
      </w:r>
    </w:p>
    <w:p w:rsidR="007D0D8F" w:rsidRPr="007D0D8F" w:rsidRDefault="007D0D8F" w:rsidP="007D0D8F">
      <w:pPr>
        <w:pStyle w:val="Default"/>
        <w:rPr>
          <w:rFonts w:asciiTheme="minorHAnsi" w:hAnsiTheme="minorHAnsi" w:cstheme="minorHAnsi"/>
          <w:color w:val="auto"/>
        </w:rPr>
      </w:pPr>
      <w:r w:rsidRPr="007D0D8F">
        <w:rPr>
          <w:rFonts w:asciiTheme="minorHAnsi" w:hAnsiTheme="minorHAnsi" w:cstheme="minorHAnsi"/>
          <w:color w:val="auto"/>
        </w:rPr>
        <w:t xml:space="preserve">SYSTEMATYCZNIE ODBIERAJ POCZTĘ ELEKTRONICZNĄ! W </w:t>
      </w:r>
      <w:proofErr w:type="gramStart"/>
      <w:r w:rsidRPr="007D0D8F">
        <w:rPr>
          <w:rFonts w:asciiTheme="minorHAnsi" w:hAnsiTheme="minorHAnsi" w:cstheme="minorHAnsi"/>
          <w:color w:val="auto"/>
        </w:rPr>
        <w:t>SZCZEGÓLNOŚCI GDY</w:t>
      </w:r>
      <w:proofErr w:type="gramEnd"/>
      <w:r w:rsidRPr="007D0D8F">
        <w:rPr>
          <w:rFonts w:asciiTheme="minorHAnsi" w:hAnsiTheme="minorHAnsi" w:cstheme="minorHAnsi"/>
          <w:color w:val="auto"/>
        </w:rPr>
        <w:t xml:space="preserve"> JEJ ADRES PODANY JEST DO WIADOMOŚCI PUBLICZNEJ. </w:t>
      </w:r>
    </w:p>
    <w:p w:rsidR="007D0D8F" w:rsidRPr="007D0D8F" w:rsidRDefault="007D0D8F" w:rsidP="007D0D8F">
      <w:pPr>
        <w:pStyle w:val="Default"/>
        <w:rPr>
          <w:rFonts w:asciiTheme="minorHAnsi" w:hAnsiTheme="minorHAnsi" w:cstheme="minorHAnsi"/>
          <w:color w:val="auto"/>
        </w:rPr>
      </w:pPr>
      <w:r w:rsidRPr="007D0D8F">
        <w:rPr>
          <w:rFonts w:asciiTheme="minorHAnsi" w:hAnsiTheme="minorHAnsi" w:cstheme="minorHAnsi"/>
          <w:b/>
          <w:bCs/>
          <w:color w:val="auto"/>
        </w:rPr>
        <w:t xml:space="preserve">NIEZWŁOCZNIE POWIADOM ADMINISTRATORA WEWNĘTRZNEGO SYSTEMU. </w:t>
      </w:r>
    </w:p>
    <w:p w:rsidR="007D0D8F" w:rsidRPr="007D0D8F" w:rsidRDefault="007D0D8F" w:rsidP="007D0D8F">
      <w:pPr>
        <w:pStyle w:val="Default"/>
        <w:rPr>
          <w:rFonts w:asciiTheme="minorHAnsi" w:hAnsiTheme="minorHAnsi" w:cstheme="minorHAnsi"/>
          <w:color w:val="auto"/>
        </w:rPr>
      </w:pPr>
      <w:r w:rsidRPr="007D0D8F">
        <w:rPr>
          <w:rFonts w:asciiTheme="minorHAnsi" w:hAnsiTheme="minorHAnsi" w:cstheme="minorHAnsi"/>
          <w:color w:val="auto"/>
        </w:rPr>
        <w:t xml:space="preserve">W przypadku przekazania informacji pocztą elektroniczną należy dążyć do uzyskania i zabezpieczenia następujących danych: </w:t>
      </w:r>
    </w:p>
    <w:p w:rsidR="007D0D8F" w:rsidRPr="007D0D8F" w:rsidRDefault="007D0D8F" w:rsidP="00826520">
      <w:pPr>
        <w:pStyle w:val="Default"/>
        <w:numPr>
          <w:ilvl w:val="0"/>
          <w:numId w:val="50"/>
        </w:numPr>
        <w:rPr>
          <w:rFonts w:asciiTheme="minorHAnsi" w:hAnsiTheme="minorHAnsi" w:cstheme="minorHAnsi"/>
          <w:color w:val="auto"/>
        </w:rPr>
      </w:pPr>
      <w:proofErr w:type="gramStart"/>
      <w:r w:rsidRPr="007D0D8F">
        <w:rPr>
          <w:rFonts w:asciiTheme="minorHAnsi" w:hAnsiTheme="minorHAnsi" w:cstheme="minorHAnsi"/>
          <w:color w:val="auto"/>
        </w:rPr>
        <w:t>wyeksportowanej</w:t>
      </w:r>
      <w:proofErr w:type="gramEnd"/>
      <w:r w:rsidRPr="007D0D8F">
        <w:rPr>
          <w:rFonts w:asciiTheme="minorHAnsi" w:hAnsiTheme="minorHAnsi" w:cstheme="minorHAnsi"/>
          <w:color w:val="auto"/>
        </w:rPr>
        <w:t xml:space="preserve"> pierwotnej wiadomości e-mail (u bezpośredniego adresata, a nieprzesyłanej dalej), którą można </w:t>
      </w:r>
      <w:proofErr w:type="spellStart"/>
      <w:r w:rsidRPr="007D0D8F">
        <w:rPr>
          <w:rFonts w:asciiTheme="minorHAnsi" w:hAnsiTheme="minorHAnsi" w:cstheme="minorHAnsi"/>
          <w:color w:val="auto"/>
        </w:rPr>
        <w:t>wyedytować</w:t>
      </w:r>
      <w:proofErr w:type="spellEnd"/>
      <w:r w:rsidRPr="007D0D8F">
        <w:rPr>
          <w:rFonts w:asciiTheme="minorHAnsi" w:hAnsiTheme="minorHAnsi" w:cstheme="minorHAnsi"/>
          <w:color w:val="auto"/>
        </w:rPr>
        <w:t xml:space="preserve"> w programie – kliencie poczty elektronicznej w postaci pojedynczego pliku (*.</w:t>
      </w:r>
      <w:proofErr w:type="spellStart"/>
      <w:proofErr w:type="gramStart"/>
      <w:r w:rsidRPr="007D0D8F">
        <w:rPr>
          <w:rFonts w:asciiTheme="minorHAnsi" w:hAnsiTheme="minorHAnsi" w:cstheme="minorHAnsi"/>
          <w:color w:val="auto"/>
        </w:rPr>
        <w:t>msg</w:t>
      </w:r>
      <w:proofErr w:type="spellEnd"/>
      <w:proofErr w:type="gramEnd"/>
      <w:r w:rsidRPr="007D0D8F">
        <w:rPr>
          <w:rFonts w:asciiTheme="minorHAnsi" w:hAnsiTheme="minorHAnsi" w:cstheme="minorHAnsi"/>
          <w:color w:val="auto"/>
        </w:rPr>
        <w:t>, *.</w:t>
      </w:r>
      <w:proofErr w:type="spellStart"/>
      <w:proofErr w:type="gramStart"/>
      <w:r w:rsidRPr="007D0D8F">
        <w:rPr>
          <w:rFonts w:asciiTheme="minorHAnsi" w:hAnsiTheme="minorHAnsi" w:cstheme="minorHAnsi"/>
          <w:color w:val="auto"/>
        </w:rPr>
        <w:t>eml</w:t>
      </w:r>
      <w:proofErr w:type="spellEnd"/>
      <w:proofErr w:type="gramEnd"/>
      <w:r w:rsidRPr="007D0D8F">
        <w:rPr>
          <w:rFonts w:asciiTheme="minorHAnsi" w:hAnsiTheme="minorHAnsi" w:cstheme="minorHAnsi"/>
          <w:color w:val="auto"/>
        </w:rPr>
        <w:t xml:space="preserve">, itp.), </w:t>
      </w:r>
    </w:p>
    <w:p w:rsidR="007D0D8F" w:rsidRPr="007D0D8F" w:rsidRDefault="007D0D8F" w:rsidP="007D0D8F">
      <w:pPr>
        <w:pStyle w:val="Default"/>
        <w:rPr>
          <w:rFonts w:asciiTheme="minorHAnsi" w:hAnsiTheme="minorHAnsi" w:cstheme="minorHAnsi"/>
          <w:color w:val="auto"/>
        </w:rPr>
      </w:pPr>
    </w:p>
    <w:p w:rsidR="007D0D8F" w:rsidRPr="007D0D8F" w:rsidRDefault="007D0D8F" w:rsidP="00826520">
      <w:pPr>
        <w:pStyle w:val="Default"/>
        <w:numPr>
          <w:ilvl w:val="0"/>
          <w:numId w:val="50"/>
        </w:numPr>
        <w:rPr>
          <w:rFonts w:asciiTheme="minorHAnsi" w:hAnsiTheme="minorHAnsi" w:cstheme="minorHAnsi"/>
          <w:color w:val="auto"/>
        </w:rPr>
      </w:pPr>
      <w:proofErr w:type="gramStart"/>
      <w:r w:rsidRPr="007D0D8F">
        <w:rPr>
          <w:rFonts w:asciiTheme="minorHAnsi" w:hAnsiTheme="minorHAnsi" w:cstheme="minorHAnsi"/>
          <w:color w:val="auto"/>
        </w:rPr>
        <w:t>w</w:t>
      </w:r>
      <w:proofErr w:type="gramEnd"/>
      <w:r w:rsidRPr="007D0D8F">
        <w:rPr>
          <w:rFonts w:asciiTheme="minorHAnsi" w:hAnsiTheme="minorHAnsi" w:cstheme="minorHAnsi"/>
          <w:color w:val="auto"/>
        </w:rPr>
        <w:t xml:space="preserve"> przypadku braku możliwości wyeksportowania całej wiadomości do osobnego pliku, należy zabezpieczyć wyłącznie u jej adresata, oprócz treści samej wiadomości, „nagłówek rozszerzony wiadomości” (właściwości wiadomości, źródło wiadomości), czyli fragment wiadomości zawierający informacje dot. „drogi” przebytej przez e-mail, złożonej z adresów IP serwerów pocztowych wraz z dokładnymi datami, czasami, ze szczególnym uwzględnieniem stref czasowych, </w:t>
      </w:r>
    </w:p>
    <w:p w:rsidR="007D0D8F" w:rsidRPr="007D0D8F" w:rsidRDefault="007D0D8F" w:rsidP="007D0D8F">
      <w:pPr>
        <w:pStyle w:val="Default"/>
        <w:rPr>
          <w:rFonts w:asciiTheme="minorHAnsi" w:hAnsiTheme="minorHAnsi" w:cstheme="minorHAnsi"/>
          <w:color w:val="auto"/>
        </w:rPr>
      </w:pPr>
    </w:p>
    <w:p w:rsidR="007D0D8F" w:rsidRPr="007D0D8F" w:rsidRDefault="007D0D8F" w:rsidP="00826520">
      <w:pPr>
        <w:pStyle w:val="Default"/>
        <w:numPr>
          <w:ilvl w:val="0"/>
          <w:numId w:val="50"/>
        </w:numPr>
        <w:rPr>
          <w:rFonts w:asciiTheme="minorHAnsi" w:hAnsiTheme="minorHAnsi" w:cstheme="minorHAnsi"/>
          <w:color w:val="auto"/>
        </w:rPr>
      </w:pPr>
      <w:proofErr w:type="gramStart"/>
      <w:r w:rsidRPr="007D0D8F">
        <w:rPr>
          <w:rFonts w:asciiTheme="minorHAnsi" w:hAnsiTheme="minorHAnsi" w:cstheme="minorHAnsi"/>
          <w:color w:val="auto"/>
        </w:rPr>
        <w:t>w</w:t>
      </w:r>
      <w:proofErr w:type="gramEnd"/>
      <w:r w:rsidRPr="007D0D8F">
        <w:rPr>
          <w:rFonts w:asciiTheme="minorHAnsi" w:hAnsiTheme="minorHAnsi" w:cstheme="minorHAnsi"/>
          <w:color w:val="auto"/>
        </w:rPr>
        <w:t xml:space="preserve"> przypadku wykorzystania do powiadomienia komunikatorów należy dążyć do ustalenia zakresu czasowego połączenia (wskazanie czasu trwania połączenia, konkretnej daty związanej ze zdarzeniem, konieczne w celu weryfikacji użytkownika i przypisywania nieużywanego konta nowym użytkownikom, jak ma to miejsce np. w Gadu-Gadu, czas logowania i </w:t>
      </w:r>
      <w:proofErr w:type="spellStart"/>
      <w:r w:rsidRPr="007D0D8F">
        <w:rPr>
          <w:rFonts w:asciiTheme="minorHAnsi" w:hAnsiTheme="minorHAnsi" w:cstheme="minorHAnsi"/>
          <w:color w:val="auto"/>
        </w:rPr>
        <w:t>wylogowywania</w:t>
      </w:r>
      <w:proofErr w:type="spellEnd"/>
      <w:r w:rsidRPr="007D0D8F">
        <w:rPr>
          <w:rFonts w:asciiTheme="minorHAnsi" w:hAnsiTheme="minorHAnsi" w:cstheme="minorHAnsi"/>
          <w:color w:val="auto"/>
        </w:rPr>
        <w:t xml:space="preserve">), numeru użytkownika komunikatora, nazwy profilowej użytkownika – </w:t>
      </w:r>
      <w:proofErr w:type="spellStart"/>
      <w:r w:rsidRPr="007D0D8F">
        <w:rPr>
          <w:rFonts w:asciiTheme="minorHAnsi" w:hAnsiTheme="minorHAnsi" w:cstheme="minorHAnsi"/>
          <w:color w:val="auto"/>
        </w:rPr>
        <w:t>nick’a</w:t>
      </w:r>
      <w:proofErr w:type="spellEnd"/>
      <w:r w:rsidRPr="007D0D8F">
        <w:rPr>
          <w:rFonts w:asciiTheme="minorHAnsi" w:hAnsiTheme="minorHAnsi" w:cstheme="minorHAnsi"/>
          <w:color w:val="auto"/>
        </w:rPr>
        <w:t xml:space="preserve">. </w:t>
      </w:r>
    </w:p>
    <w:p w:rsidR="00320D36" w:rsidRPr="00B15ABF" w:rsidRDefault="00320D36" w:rsidP="007D0D8F">
      <w:pPr>
        <w:pStyle w:val="Akapitzlist"/>
        <w:spacing w:line="360" w:lineRule="auto"/>
        <w:jc w:val="right"/>
        <w:rPr>
          <w:b/>
        </w:rPr>
      </w:pPr>
    </w:p>
    <w:sectPr w:rsidR="00320D36" w:rsidRPr="00B15ABF" w:rsidSect="00023181">
      <w:headerReference w:type="default" r:id="rId10"/>
      <w:footerReference w:type="default" r:id="rId11"/>
      <w:pgSz w:w="11906" w:h="16838"/>
      <w:pgMar w:top="680" w:right="1191" w:bottom="119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20" w:rsidRDefault="00826520" w:rsidP="005B731E">
      <w:pPr>
        <w:spacing w:after="0" w:line="240" w:lineRule="auto"/>
      </w:pPr>
      <w:r>
        <w:separator/>
      </w:r>
    </w:p>
  </w:endnote>
  <w:endnote w:type="continuationSeparator" w:id="0">
    <w:p w:rsidR="00826520" w:rsidRDefault="00826520" w:rsidP="005B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9217"/>
      <w:docPartObj>
        <w:docPartGallery w:val="Page Numbers (Bottom of Page)"/>
        <w:docPartUnique/>
      </w:docPartObj>
    </w:sdtPr>
    <w:sdtContent>
      <w:p w:rsidR="00605865" w:rsidRDefault="00605865">
        <w:pPr>
          <w:pStyle w:val="Stopka"/>
          <w:jc w:val="right"/>
        </w:pPr>
        <w:r>
          <w:fldChar w:fldCharType="begin"/>
        </w:r>
        <w:r>
          <w:instrText>PAGE   \* MERGEFORMAT</w:instrText>
        </w:r>
        <w:r>
          <w:fldChar w:fldCharType="separate"/>
        </w:r>
        <w:r w:rsidR="00030C73">
          <w:rPr>
            <w:noProof/>
          </w:rPr>
          <w:t>2</w:t>
        </w:r>
        <w:r>
          <w:fldChar w:fldCharType="end"/>
        </w:r>
      </w:p>
    </w:sdtContent>
  </w:sdt>
  <w:p w:rsidR="00605865" w:rsidRPr="00023181" w:rsidRDefault="00605865">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20" w:rsidRDefault="00826520" w:rsidP="005B731E">
      <w:pPr>
        <w:spacing w:after="0" w:line="240" w:lineRule="auto"/>
      </w:pPr>
      <w:r>
        <w:separator/>
      </w:r>
    </w:p>
  </w:footnote>
  <w:footnote w:type="continuationSeparator" w:id="0">
    <w:p w:rsidR="00826520" w:rsidRDefault="00826520" w:rsidP="005B7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65" w:rsidRDefault="00605865" w:rsidP="00E325BF">
    <w:pPr>
      <w:pStyle w:val="Nagwek"/>
      <w:jc w:val="center"/>
      <w:rPr>
        <w:color w:val="4F81BD" w:themeColor="accent1"/>
      </w:rPr>
    </w:pPr>
    <w:r>
      <w:rPr>
        <w:color w:val="4F81BD" w:themeColor="accent1"/>
      </w:rPr>
      <w:t xml:space="preserve">Procedury wspierające i interwencyjne w ZSSChiO w Jarosławiu </w:t>
    </w:r>
  </w:p>
  <w:p w:rsidR="00605865" w:rsidRDefault="006058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807"/>
        </w:tabs>
        <w:ind w:left="807" w:hanging="360"/>
      </w:pPr>
      <w:rPr>
        <w:b w:val="0"/>
        <w:bCs w:val="0"/>
        <w:lang w:val="pl-PL"/>
      </w:rPr>
    </w:lvl>
    <w:lvl w:ilvl="1">
      <w:start w:val="1"/>
      <w:numFmt w:val="decimal"/>
      <w:lvlText w:val="%2."/>
      <w:lvlJc w:val="left"/>
      <w:pPr>
        <w:tabs>
          <w:tab w:val="num" w:pos="1167"/>
        </w:tabs>
        <w:ind w:left="1167" w:hanging="360"/>
      </w:pPr>
    </w:lvl>
    <w:lvl w:ilvl="2">
      <w:start w:val="1"/>
      <w:numFmt w:val="decimal"/>
      <w:lvlText w:val="%3."/>
      <w:lvlJc w:val="left"/>
      <w:pPr>
        <w:tabs>
          <w:tab w:val="num" w:pos="1527"/>
        </w:tabs>
        <w:ind w:left="1527" w:hanging="360"/>
      </w:pPr>
    </w:lvl>
    <w:lvl w:ilvl="3">
      <w:start w:val="1"/>
      <w:numFmt w:val="decimal"/>
      <w:lvlText w:val="%4."/>
      <w:lvlJc w:val="left"/>
      <w:pPr>
        <w:tabs>
          <w:tab w:val="num" w:pos="1887"/>
        </w:tabs>
        <w:ind w:left="1887" w:hanging="360"/>
      </w:pPr>
    </w:lvl>
    <w:lvl w:ilvl="4">
      <w:start w:val="1"/>
      <w:numFmt w:val="decimal"/>
      <w:lvlText w:val="%5."/>
      <w:lvlJc w:val="left"/>
      <w:pPr>
        <w:tabs>
          <w:tab w:val="num" w:pos="2247"/>
        </w:tabs>
        <w:ind w:left="2247" w:hanging="360"/>
      </w:pPr>
    </w:lvl>
    <w:lvl w:ilvl="5">
      <w:start w:val="1"/>
      <w:numFmt w:val="decimal"/>
      <w:lvlText w:val="%6."/>
      <w:lvlJc w:val="left"/>
      <w:pPr>
        <w:tabs>
          <w:tab w:val="num" w:pos="2607"/>
        </w:tabs>
        <w:ind w:left="2607" w:hanging="360"/>
      </w:pPr>
    </w:lvl>
    <w:lvl w:ilvl="6">
      <w:start w:val="1"/>
      <w:numFmt w:val="decimal"/>
      <w:lvlText w:val="%7."/>
      <w:lvlJc w:val="left"/>
      <w:pPr>
        <w:tabs>
          <w:tab w:val="num" w:pos="2967"/>
        </w:tabs>
        <w:ind w:left="2967" w:hanging="360"/>
      </w:pPr>
    </w:lvl>
    <w:lvl w:ilvl="7">
      <w:start w:val="1"/>
      <w:numFmt w:val="decimal"/>
      <w:lvlText w:val="%8."/>
      <w:lvlJc w:val="left"/>
      <w:pPr>
        <w:tabs>
          <w:tab w:val="num" w:pos="3327"/>
        </w:tabs>
        <w:ind w:left="3327" w:hanging="360"/>
      </w:pPr>
    </w:lvl>
    <w:lvl w:ilvl="8">
      <w:start w:val="1"/>
      <w:numFmt w:val="decimal"/>
      <w:lvlText w:val="%9."/>
      <w:lvlJc w:val="left"/>
      <w:pPr>
        <w:tabs>
          <w:tab w:val="num" w:pos="3687"/>
        </w:tabs>
        <w:ind w:left="3687"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AE2708"/>
    <w:multiLevelType w:val="hybridMultilevel"/>
    <w:tmpl w:val="0E3095CC"/>
    <w:lvl w:ilvl="0" w:tplc="6458E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1D525A"/>
    <w:multiLevelType w:val="hybridMultilevel"/>
    <w:tmpl w:val="79647952"/>
    <w:lvl w:ilvl="0" w:tplc="6458EB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06B7F81"/>
    <w:multiLevelType w:val="hybridMultilevel"/>
    <w:tmpl w:val="77882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60E66"/>
    <w:multiLevelType w:val="hybridMultilevel"/>
    <w:tmpl w:val="44467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43FAA"/>
    <w:multiLevelType w:val="hybridMultilevel"/>
    <w:tmpl w:val="6DBAFA80"/>
    <w:lvl w:ilvl="0" w:tplc="D4F8CECE">
      <w:start w:val="1"/>
      <w:numFmt w:val="decimal"/>
      <w:lvlText w:val="%1."/>
      <w:lvlJc w:val="left"/>
      <w:pPr>
        <w:ind w:left="2340" w:hanging="360"/>
      </w:pPr>
      <w:rPr>
        <w:rFonts w:asciiTheme="minorHAnsi" w:hAnsiTheme="minorHAnsi"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
    <w:nsid w:val="17845884"/>
    <w:multiLevelType w:val="hybridMultilevel"/>
    <w:tmpl w:val="4E186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AA2CAC"/>
    <w:multiLevelType w:val="hybridMultilevel"/>
    <w:tmpl w:val="14E85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E438ED"/>
    <w:multiLevelType w:val="hybridMultilevel"/>
    <w:tmpl w:val="566AA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4761A"/>
    <w:multiLevelType w:val="hybridMultilevel"/>
    <w:tmpl w:val="07163B48"/>
    <w:lvl w:ilvl="0" w:tplc="6458EB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9E1627A"/>
    <w:multiLevelType w:val="hybridMultilevel"/>
    <w:tmpl w:val="3E84D0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95084DE">
      <w:start w:val="1"/>
      <w:numFmt w:val="decimal"/>
      <w:lvlText w:val="%3."/>
      <w:lvlJc w:val="left"/>
      <w:pPr>
        <w:ind w:left="2340" w:hanging="360"/>
      </w:pPr>
      <w:rPr>
        <w:rFonts w:hint="default"/>
      </w:rPr>
    </w:lvl>
    <w:lvl w:ilvl="3" w:tplc="6C8CD38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8906A7"/>
    <w:multiLevelType w:val="multilevel"/>
    <w:tmpl w:val="AD4A5C20"/>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A9A156A"/>
    <w:multiLevelType w:val="hybridMultilevel"/>
    <w:tmpl w:val="5E7EA0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CED3601"/>
    <w:multiLevelType w:val="hybridMultilevel"/>
    <w:tmpl w:val="ED22B282"/>
    <w:lvl w:ilvl="0" w:tplc="6458E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4B5F6E"/>
    <w:multiLevelType w:val="hybridMultilevel"/>
    <w:tmpl w:val="748CA41A"/>
    <w:lvl w:ilvl="0" w:tplc="04150011">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6">
    <w:nsid w:val="2D4F7A91"/>
    <w:multiLevelType w:val="hybridMultilevel"/>
    <w:tmpl w:val="D5D27D3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D63753C"/>
    <w:multiLevelType w:val="hybridMultilevel"/>
    <w:tmpl w:val="843A3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FD4F8A"/>
    <w:multiLevelType w:val="hybridMultilevel"/>
    <w:tmpl w:val="500EB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9136A8"/>
    <w:multiLevelType w:val="multilevel"/>
    <w:tmpl w:val="19A05EE4"/>
    <w:lvl w:ilvl="0">
      <w:start w:val="1"/>
      <w:numFmt w:val="decimal"/>
      <w:lvlText w:val="%1)"/>
      <w:lvlJc w:val="left"/>
      <w:pPr>
        <w:tabs>
          <w:tab w:val="num" w:pos="807"/>
        </w:tabs>
        <w:ind w:left="807" w:hanging="360"/>
      </w:pPr>
      <w:rPr>
        <w:b w:val="0"/>
        <w:bCs w:val="0"/>
        <w:lang w:val="pl-PL"/>
      </w:rPr>
    </w:lvl>
    <w:lvl w:ilvl="1">
      <w:start w:val="1"/>
      <w:numFmt w:val="decimal"/>
      <w:lvlText w:val="%2."/>
      <w:lvlJc w:val="left"/>
      <w:pPr>
        <w:tabs>
          <w:tab w:val="num" w:pos="1167"/>
        </w:tabs>
        <w:ind w:left="1167" w:hanging="360"/>
      </w:pPr>
    </w:lvl>
    <w:lvl w:ilvl="2">
      <w:start w:val="1"/>
      <w:numFmt w:val="decimal"/>
      <w:lvlText w:val="%3."/>
      <w:lvlJc w:val="left"/>
      <w:pPr>
        <w:tabs>
          <w:tab w:val="num" w:pos="1527"/>
        </w:tabs>
        <w:ind w:left="1527" w:hanging="360"/>
      </w:pPr>
    </w:lvl>
    <w:lvl w:ilvl="3">
      <w:start w:val="1"/>
      <w:numFmt w:val="decimal"/>
      <w:lvlText w:val="%4."/>
      <w:lvlJc w:val="left"/>
      <w:pPr>
        <w:tabs>
          <w:tab w:val="num" w:pos="1887"/>
        </w:tabs>
        <w:ind w:left="1887" w:hanging="360"/>
      </w:pPr>
    </w:lvl>
    <w:lvl w:ilvl="4">
      <w:start w:val="1"/>
      <w:numFmt w:val="decimal"/>
      <w:lvlText w:val="%5."/>
      <w:lvlJc w:val="left"/>
      <w:pPr>
        <w:tabs>
          <w:tab w:val="num" w:pos="2247"/>
        </w:tabs>
        <w:ind w:left="2247" w:hanging="360"/>
      </w:pPr>
    </w:lvl>
    <w:lvl w:ilvl="5">
      <w:start w:val="1"/>
      <w:numFmt w:val="decimal"/>
      <w:lvlText w:val="%6."/>
      <w:lvlJc w:val="left"/>
      <w:pPr>
        <w:tabs>
          <w:tab w:val="num" w:pos="2607"/>
        </w:tabs>
        <w:ind w:left="2607" w:hanging="360"/>
      </w:pPr>
    </w:lvl>
    <w:lvl w:ilvl="6">
      <w:start w:val="1"/>
      <w:numFmt w:val="decimal"/>
      <w:lvlText w:val="%7."/>
      <w:lvlJc w:val="left"/>
      <w:pPr>
        <w:tabs>
          <w:tab w:val="num" w:pos="2967"/>
        </w:tabs>
        <w:ind w:left="2967" w:hanging="360"/>
      </w:pPr>
    </w:lvl>
    <w:lvl w:ilvl="7">
      <w:start w:val="1"/>
      <w:numFmt w:val="decimal"/>
      <w:lvlText w:val="%8."/>
      <w:lvlJc w:val="left"/>
      <w:pPr>
        <w:tabs>
          <w:tab w:val="num" w:pos="3327"/>
        </w:tabs>
        <w:ind w:left="3327" w:hanging="360"/>
      </w:pPr>
    </w:lvl>
    <w:lvl w:ilvl="8">
      <w:start w:val="1"/>
      <w:numFmt w:val="decimal"/>
      <w:lvlText w:val="%9."/>
      <w:lvlJc w:val="left"/>
      <w:pPr>
        <w:tabs>
          <w:tab w:val="num" w:pos="3687"/>
        </w:tabs>
        <w:ind w:left="3687" w:hanging="360"/>
      </w:pPr>
    </w:lvl>
  </w:abstractNum>
  <w:abstractNum w:abstractNumId="20">
    <w:nsid w:val="3E6571BF"/>
    <w:multiLevelType w:val="hybridMultilevel"/>
    <w:tmpl w:val="FFB2FA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0506BD7"/>
    <w:multiLevelType w:val="hybridMultilevel"/>
    <w:tmpl w:val="BCB06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FD5CA7"/>
    <w:multiLevelType w:val="hybridMultilevel"/>
    <w:tmpl w:val="62A6F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B20474"/>
    <w:multiLevelType w:val="hybridMultilevel"/>
    <w:tmpl w:val="D93C8508"/>
    <w:lvl w:ilvl="0" w:tplc="04150011">
      <w:start w:val="1"/>
      <w:numFmt w:val="decimal"/>
      <w:lvlText w:val="%1)"/>
      <w:lvlJc w:val="left"/>
      <w:pPr>
        <w:ind w:left="720" w:hanging="360"/>
      </w:pPr>
    </w:lvl>
    <w:lvl w:ilvl="1" w:tplc="022214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E11311"/>
    <w:multiLevelType w:val="multilevel"/>
    <w:tmpl w:val="0415001D"/>
    <w:numStyleLink w:val="Styluniwersalny"/>
  </w:abstractNum>
  <w:abstractNum w:abstractNumId="25">
    <w:nsid w:val="4ACE10A2"/>
    <w:multiLevelType w:val="hybridMultilevel"/>
    <w:tmpl w:val="8A569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086401"/>
    <w:multiLevelType w:val="multilevel"/>
    <w:tmpl w:val="7CD8EE8E"/>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0517209"/>
    <w:multiLevelType w:val="multilevel"/>
    <w:tmpl w:val="BCEAF8F0"/>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12E0A8A"/>
    <w:multiLevelType w:val="hybridMultilevel"/>
    <w:tmpl w:val="E1180746"/>
    <w:lvl w:ilvl="0" w:tplc="04150011">
      <w:start w:val="1"/>
      <w:numFmt w:val="decimal"/>
      <w:lvlText w:val="%1)"/>
      <w:lvlJc w:val="left"/>
      <w:pPr>
        <w:ind w:left="33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054C9"/>
    <w:multiLevelType w:val="hybridMultilevel"/>
    <w:tmpl w:val="71A685BA"/>
    <w:lvl w:ilvl="0" w:tplc="8AC8C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084287"/>
    <w:multiLevelType w:val="hybridMultilevel"/>
    <w:tmpl w:val="E52078EC"/>
    <w:lvl w:ilvl="0" w:tplc="6458EB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52124EF0"/>
    <w:multiLevelType w:val="hybridMultilevel"/>
    <w:tmpl w:val="0F18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D573E0"/>
    <w:multiLevelType w:val="hybridMultilevel"/>
    <w:tmpl w:val="727A413E"/>
    <w:lvl w:ilvl="0" w:tplc="6458E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20084B"/>
    <w:multiLevelType w:val="multilevel"/>
    <w:tmpl w:val="0415001D"/>
    <w:styleLink w:val="Styluniwersalny"/>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8D52D0F"/>
    <w:multiLevelType w:val="hybridMultilevel"/>
    <w:tmpl w:val="BC6C2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CA5046"/>
    <w:multiLevelType w:val="hybridMultilevel"/>
    <w:tmpl w:val="A44E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267855"/>
    <w:multiLevelType w:val="hybridMultilevel"/>
    <w:tmpl w:val="76F8A3C4"/>
    <w:lvl w:ilvl="0" w:tplc="82488B54">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604047C2"/>
    <w:multiLevelType w:val="hybridMultilevel"/>
    <w:tmpl w:val="380232B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9907B2"/>
    <w:multiLevelType w:val="hybridMultilevel"/>
    <w:tmpl w:val="BB4CEDE0"/>
    <w:lvl w:ilvl="0" w:tplc="6458E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024AA9"/>
    <w:multiLevelType w:val="hybridMultilevel"/>
    <w:tmpl w:val="1A4299E2"/>
    <w:lvl w:ilvl="0" w:tplc="04150011">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0558C5"/>
    <w:multiLevelType w:val="hybridMultilevel"/>
    <w:tmpl w:val="8D128BD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D31CCD"/>
    <w:multiLevelType w:val="hybridMultilevel"/>
    <w:tmpl w:val="DBACD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E2CA56C">
      <w:start w:val="1"/>
      <w:numFmt w:val="bullet"/>
      <w:lvlText w:val="•"/>
      <w:lvlJc w:val="left"/>
      <w:pPr>
        <w:ind w:left="2670" w:hanging="69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DC47B4"/>
    <w:multiLevelType w:val="hybridMultilevel"/>
    <w:tmpl w:val="0A524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191528"/>
    <w:multiLevelType w:val="hybridMultilevel"/>
    <w:tmpl w:val="B9B84A8E"/>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226F01"/>
    <w:multiLevelType w:val="hybridMultilevel"/>
    <w:tmpl w:val="7B4A34A4"/>
    <w:lvl w:ilvl="0" w:tplc="6458EB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0B80451"/>
    <w:multiLevelType w:val="multilevel"/>
    <w:tmpl w:val="9782F2CE"/>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378102D"/>
    <w:multiLevelType w:val="hybridMultilevel"/>
    <w:tmpl w:val="9EAA4A1A"/>
    <w:lvl w:ilvl="0" w:tplc="6458EBC2">
      <w:start w:val="1"/>
      <w:numFmt w:val="bullet"/>
      <w:lvlText w:val=""/>
      <w:lvlJc w:val="left"/>
      <w:pPr>
        <w:ind w:left="862" w:hanging="360"/>
      </w:pPr>
      <w:rPr>
        <w:rFonts w:ascii="Symbol" w:hAnsi="Symbol" w:hint="default"/>
      </w:rPr>
    </w:lvl>
    <w:lvl w:ilvl="1" w:tplc="6458EBC2">
      <w:start w:val="1"/>
      <w:numFmt w:val="bullet"/>
      <w:lvlText w:val=""/>
      <w:lvlJc w:val="left"/>
      <w:pPr>
        <w:ind w:left="1582" w:hanging="360"/>
      </w:pPr>
      <w:rPr>
        <w:rFonts w:ascii="Symbol" w:hAnsi="Symbol"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nsid w:val="73A71644"/>
    <w:multiLevelType w:val="hybridMultilevel"/>
    <w:tmpl w:val="BDD2BB90"/>
    <w:lvl w:ilvl="0" w:tplc="6458E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4BD4CC8"/>
    <w:multiLevelType w:val="hybridMultilevel"/>
    <w:tmpl w:val="FDA2D8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4D27993"/>
    <w:multiLevelType w:val="multilevel"/>
    <w:tmpl w:val="8F94B3D4"/>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9BC7CB4"/>
    <w:multiLevelType w:val="hybridMultilevel"/>
    <w:tmpl w:val="5DCCB5B6"/>
    <w:lvl w:ilvl="0" w:tplc="B56A5AC8">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A5659E"/>
    <w:multiLevelType w:val="hybridMultilevel"/>
    <w:tmpl w:val="32600840"/>
    <w:lvl w:ilvl="0" w:tplc="6458EBC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50"/>
  </w:num>
  <w:num w:numId="2">
    <w:abstractNumId w:val="35"/>
  </w:num>
  <w:num w:numId="3">
    <w:abstractNumId w:val="42"/>
  </w:num>
  <w:num w:numId="4">
    <w:abstractNumId w:val="16"/>
  </w:num>
  <w:num w:numId="5">
    <w:abstractNumId w:val="28"/>
  </w:num>
  <w:num w:numId="6">
    <w:abstractNumId w:val="31"/>
  </w:num>
  <w:num w:numId="7">
    <w:abstractNumId w:val="34"/>
  </w:num>
  <w:num w:numId="8">
    <w:abstractNumId w:val="4"/>
  </w:num>
  <w:num w:numId="9">
    <w:abstractNumId w:val="19"/>
  </w:num>
  <w:num w:numId="10">
    <w:abstractNumId w:val="45"/>
  </w:num>
  <w:num w:numId="11">
    <w:abstractNumId w:val="12"/>
  </w:num>
  <w:num w:numId="12">
    <w:abstractNumId w:val="21"/>
  </w:num>
  <w:num w:numId="13">
    <w:abstractNumId w:val="49"/>
  </w:num>
  <w:num w:numId="14">
    <w:abstractNumId w:val="22"/>
  </w:num>
  <w:num w:numId="15">
    <w:abstractNumId w:val="27"/>
  </w:num>
  <w:num w:numId="16">
    <w:abstractNumId w:val="9"/>
  </w:num>
  <w:num w:numId="17">
    <w:abstractNumId w:val="11"/>
  </w:num>
  <w:num w:numId="18">
    <w:abstractNumId w:val="48"/>
  </w:num>
  <w:num w:numId="19">
    <w:abstractNumId w:val="26"/>
  </w:num>
  <w:num w:numId="20">
    <w:abstractNumId w:val="20"/>
  </w:num>
  <w:num w:numId="21">
    <w:abstractNumId w:val="8"/>
  </w:num>
  <w:num w:numId="22">
    <w:abstractNumId w:val="41"/>
  </w:num>
  <w:num w:numId="23">
    <w:abstractNumId w:val="51"/>
  </w:num>
  <w:num w:numId="24">
    <w:abstractNumId w:val="46"/>
  </w:num>
  <w:num w:numId="25">
    <w:abstractNumId w:val="13"/>
  </w:num>
  <w:num w:numId="26">
    <w:abstractNumId w:val="17"/>
  </w:num>
  <w:num w:numId="27">
    <w:abstractNumId w:val="37"/>
  </w:num>
  <w:num w:numId="28">
    <w:abstractNumId w:val="25"/>
  </w:num>
  <w:num w:numId="29">
    <w:abstractNumId w:val="23"/>
  </w:num>
  <w:num w:numId="30">
    <w:abstractNumId w:val="5"/>
  </w:num>
  <w:num w:numId="31">
    <w:abstractNumId w:val="43"/>
  </w:num>
  <w:num w:numId="32">
    <w:abstractNumId w:val="15"/>
  </w:num>
  <w:num w:numId="33">
    <w:abstractNumId w:val="40"/>
  </w:num>
  <w:num w:numId="34">
    <w:abstractNumId w:val="39"/>
  </w:num>
  <w:num w:numId="35">
    <w:abstractNumId w:val="33"/>
  </w:num>
  <w:num w:numId="36">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2520" w:hanging="360"/>
        </w:pPr>
      </w:lvl>
    </w:lvlOverride>
  </w:num>
  <w:num w:numId="37">
    <w:abstractNumId w:val="29"/>
  </w:num>
  <w:num w:numId="38">
    <w:abstractNumId w:val="30"/>
  </w:num>
  <w:num w:numId="39">
    <w:abstractNumId w:val="3"/>
  </w:num>
  <w:num w:numId="40">
    <w:abstractNumId w:val="10"/>
  </w:num>
  <w:num w:numId="41">
    <w:abstractNumId w:val="36"/>
  </w:num>
  <w:num w:numId="42">
    <w:abstractNumId w:val="6"/>
  </w:num>
  <w:num w:numId="43">
    <w:abstractNumId w:val="7"/>
  </w:num>
  <w:num w:numId="44">
    <w:abstractNumId w:val="44"/>
  </w:num>
  <w:num w:numId="45">
    <w:abstractNumId w:val="32"/>
  </w:num>
  <w:num w:numId="46">
    <w:abstractNumId w:val="38"/>
  </w:num>
  <w:num w:numId="47">
    <w:abstractNumId w:val="14"/>
  </w:num>
  <w:num w:numId="48">
    <w:abstractNumId w:val="2"/>
  </w:num>
  <w:num w:numId="49">
    <w:abstractNumId w:val="18"/>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BC"/>
    <w:rsid w:val="00004C92"/>
    <w:rsid w:val="00011368"/>
    <w:rsid w:val="00023181"/>
    <w:rsid w:val="00030C73"/>
    <w:rsid w:val="000330AC"/>
    <w:rsid w:val="000402E4"/>
    <w:rsid w:val="00043049"/>
    <w:rsid w:val="00046C7F"/>
    <w:rsid w:val="000528A3"/>
    <w:rsid w:val="00055F30"/>
    <w:rsid w:val="00060D06"/>
    <w:rsid w:val="00063E1C"/>
    <w:rsid w:val="00067F62"/>
    <w:rsid w:val="000954EC"/>
    <w:rsid w:val="000A1124"/>
    <w:rsid w:val="000B1D0F"/>
    <w:rsid w:val="000C3002"/>
    <w:rsid w:val="000C57FA"/>
    <w:rsid w:val="000D6F1E"/>
    <w:rsid w:val="000F6E53"/>
    <w:rsid w:val="00106706"/>
    <w:rsid w:val="001248C2"/>
    <w:rsid w:val="001368DE"/>
    <w:rsid w:val="00136CB2"/>
    <w:rsid w:val="00136E08"/>
    <w:rsid w:val="00142467"/>
    <w:rsid w:val="00150DBD"/>
    <w:rsid w:val="00164A49"/>
    <w:rsid w:val="001664BF"/>
    <w:rsid w:val="001802DA"/>
    <w:rsid w:val="001C6D81"/>
    <w:rsid w:val="001E2522"/>
    <w:rsid w:val="001F0336"/>
    <w:rsid w:val="001F1BAA"/>
    <w:rsid w:val="00250F4F"/>
    <w:rsid w:val="002810A5"/>
    <w:rsid w:val="002813FF"/>
    <w:rsid w:val="002A6A03"/>
    <w:rsid w:val="002C5D17"/>
    <w:rsid w:val="002D611D"/>
    <w:rsid w:val="002D7E69"/>
    <w:rsid w:val="002E21E3"/>
    <w:rsid w:val="002E5263"/>
    <w:rsid w:val="002E55F7"/>
    <w:rsid w:val="002F0BC1"/>
    <w:rsid w:val="002F1F43"/>
    <w:rsid w:val="003145A3"/>
    <w:rsid w:val="003206C7"/>
    <w:rsid w:val="00320D36"/>
    <w:rsid w:val="00322DD3"/>
    <w:rsid w:val="0035530D"/>
    <w:rsid w:val="00357E64"/>
    <w:rsid w:val="003620F6"/>
    <w:rsid w:val="003721FD"/>
    <w:rsid w:val="003733CC"/>
    <w:rsid w:val="003841D6"/>
    <w:rsid w:val="003D0421"/>
    <w:rsid w:val="003D2E9C"/>
    <w:rsid w:val="003E4D40"/>
    <w:rsid w:val="003E4D79"/>
    <w:rsid w:val="004327E7"/>
    <w:rsid w:val="00434D41"/>
    <w:rsid w:val="00447916"/>
    <w:rsid w:val="0045539A"/>
    <w:rsid w:val="00467D0A"/>
    <w:rsid w:val="004A5C7C"/>
    <w:rsid w:val="004B68D2"/>
    <w:rsid w:val="004C24A3"/>
    <w:rsid w:val="004F791E"/>
    <w:rsid w:val="00501305"/>
    <w:rsid w:val="0050679F"/>
    <w:rsid w:val="00523EC9"/>
    <w:rsid w:val="00540659"/>
    <w:rsid w:val="0055713E"/>
    <w:rsid w:val="00564029"/>
    <w:rsid w:val="005802FC"/>
    <w:rsid w:val="005863FD"/>
    <w:rsid w:val="005868A7"/>
    <w:rsid w:val="0059324F"/>
    <w:rsid w:val="005A1743"/>
    <w:rsid w:val="005B5C2A"/>
    <w:rsid w:val="005B731E"/>
    <w:rsid w:val="00605865"/>
    <w:rsid w:val="006243FE"/>
    <w:rsid w:val="0064684D"/>
    <w:rsid w:val="006616D9"/>
    <w:rsid w:val="00665B66"/>
    <w:rsid w:val="006700C5"/>
    <w:rsid w:val="00675BBF"/>
    <w:rsid w:val="006847A6"/>
    <w:rsid w:val="006942D2"/>
    <w:rsid w:val="006A64AF"/>
    <w:rsid w:val="006B1CE0"/>
    <w:rsid w:val="006B7684"/>
    <w:rsid w:val="006C512A"/>
    <w:rsid w:val="006C7F81"/>
    <w:rsid w:val="006F168B"/>
    <w:rsid w:val="006F29C9"/>
    <w:rsid w:val="007161FF"/>
    <w:rsid w:val="00716907"/>
    <w:rsid w:val="007246BB"/>
    <w:rsid w:val="007447C6"/>
    <w:rsid w:val="007522AF"/>
    <w:rsid w:val="00771135"/>
    <w:rsid w:val="00775CD5"/>
    <w:rsid w:val="00780CB1"/>
    <w:rsid w:val="00781AFA"/>
    <w:rsid w:val="007A5FF6"/>
    <w:rsid w:val="007B69F5"/>
    <w:rsid w:val="007D0D8F"/>
    <w:rsid w:val="007D3806"/>
    <w:rsid w:val="008022C8"/>
    <w:rsid w:val="00806C32"/>
    <w:rsid w:val="00814345"/>
    <w:rsid w:val="00815655"/>
    <w:rsid w:val="008158C4"/>
    <w:rsid w:val="00826520"/>
    <w:rsid w:val="008377AA"/>
    <w:rsid w:val="00840468"/>
    <w:rsid w:val="00871909"/>
    <w:rsid w:val="008A78B6"/>
    <w:rsid w:val="008B2E62"/>
    <w:rsid w:val="008B7BDF"/>
    <w:rsid w:val="008C3D22"/>
    <w:rsid w:val="008D6B19"/>
    <w:rsid w:val="008E06FF"/>
    <w:rsid w:val="008E3E69"/>
    <w:rsid w:val="008E4D54"/>
    <w:rsid w:val="008F247A"/>
    <w:rsid w:val="00912E6C"/>
    <w:rsid w:val="00921FB7"/>
    <w:rsid w:val="009431F4"/>
    <w:rsid w:val="0097293A"/>
    <w:rsid w:val="00977828"/>
    <w:rsid w:val="009C5F34"/>
    <w:rsid w:val="009E0A47"/>
    <w:rsid w:val="009F7BEE"/>
    <w:rsid w:val="00A04626"/>
    <w:rsid w:val="00A17890"/>
    <w:rsid w:val="00A33C31"/>
    <w:rsid w:val="00A62A96"/>
    <w:rsid w:val="00A64902"/>
    <w:rsid w:val="00A8354A"/>
    <w:rsid w:val="00AC3431"/>
    <w:rsid w:val="00AE2137"/>
    <w:rsid w:val="00AE4128"/>
    <w:rsid w:val="00AE535B"/>
    <w:rsid w:val="00B012BC"/>
    <w:rsid w:val="00B15ABF"/>
    <w:rsid w:val="00B61BDA"/>
    <w:rsid w:val="00B744FF"/>
    <w:rsid w:val="00BA550A"/>
    <w:rsid w:val="00BB049A"/>
    <w:rsid w:val="00BB464A"/>
    <w:rsid w:val="00BB61E1"/>
    <w:rsid w:val="00BC0401"/>
    <w:rsid w:val="00BC5ED7"/>
    <w:rsid w:val="00BD41EC"/>
    <w:rsid w:val="00BF1D20"/>
    <w:rsid w:val="00BF38C9"/>
    <w:rsid w:val="00C0144E"/>
    <w:rsid w:val="00C27158"/>
    <w:rsid w:val="00C2759E"/>
    <w:rsid w:val="00C5220D"/>
    <w:rsid w:val="00C537E2"/>
    <w:rsid w:val="00C54C46"/>
    <w:rsid w:val="00C56740"/>
    <w:rsid w:val="00C62E3B"/>
    <w:rsid w:val="00C97A63"/>
    <w:rsid w:val="00CB0779"/>
    <w:rsid w:val="00CE6104"/>
    <w:rsid w:val="00CF441D"/>
    <w:rsid w:val="00D11FD8"/>
    <w:rsid w:val="00D2103D"/>
    <w:rsid w:val="00D33187"/>
    <w:rsid w:val="00D400A5"/>
    <w:rsid w:val="00D4752C"/>
    <w:rsid w:val="00D76F6E"/>
    <w:rsid w:val="00D8111C"/>
    <w:rsid w:val="00DE2FE3"/>
    <w:rsid w:val="00E17703"/>
    <w:rsid w:val="00E17F42"/>
    <w:rsid w:val="00E325BF"/>
    <w:rsid w:val="00E60212"/>
    <w:rsid w:val="00E61BCD"/>
    <w:rsid w:val="00E62AE9"/>
    <w:rsid w:val="00E70560"/>
    <w:rsid w:val="00E94500"/>
    <w:rsid w:val="00EA4E65"/>
    <w:rsid w:val="00EB0121"/>
    <w:rsid w:val="00EB020E"/>
    <w:rsid w:val="00EB7229"/>
    <w:rsid w:val="00EC63D2"/>
    <w:rsid w:val="00ED1B71"/>
    <w:rsid w:val="00ED3D8F"/>
    <w:rsid w:val="00ED4321"/>
    <w:rsid w:val="00ED54E8"/>
    <w:rsid w:val="00ED5B88"/>
    <w:rsid w:val="00ED5D1A"/>
    <w:rsid w:val="00EF2CA4"/>
    <w:rsid w:val="00EF4E2D"/>
    <w:rsid w:val="00EF68BE"/>
    <w:rsid w:val="00F17125"/>
    <w:rsid w:val="00F36F83"/>
    <w:rsid w:val="00FA7BAB"/>
    <w:rsid w:val="00FB16C5"/>
    <w:rsid w:val="00FC0365"/>
    <w:rsid w:val="00FD284F"/>
    <w:rsid w:val="00FD5C1B"/>
    <w:rsid w:val="00FD6390"/>
    <w:rsid w:val="00FF55C2"/>
    <w:rsid w:val="00FF7B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BC"/>
    <w:pPr>
      <w:spacing w:after="160" w:line="256" w:lineRule="auto"/>
    </w:pPr>
  </w:style>
  <w:style w:type="paragraph" w:styleId="Nagwek1">
    <w:name w:val="heading 1"/>
    <w:basedOn w:val="Normalny"/>
    <w:next w:val="Normalny"/>
    <w:link w:val="Nagwek1Znak"/>
    <w:uiPriority w:val="9"/>
    <w:qFormat/>
    <w:rsid w:val="005B7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8DE"/>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unhideWhenUsed/>
    <w:rsid w:val="00C62E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B73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31E"/>
  </w:style>
  <w:style w:type="paragraph" w:styleId="Stopka">
    <w:name w:val="footer"/>
    <w:basedOn w:val="Normalny"/>
    <w:link w:val="StopkaZnak"/>
    <w:uiPriority w:val="99"/>
    <w:unhideWhenUsed/>
    <w:rsid w:val="005B7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31E"/>
  </w:style>
  <w:style w:type="character" w:customStyle="1" w:styleId="Nagwek1Znak">
    <w:name w:val="Nagłówek 1 Znak"/>
    <w:basedOn w:val="Domylnaczcionkaakapitu"/>
    <w:link w:val="Nagwek1"/>
    <w:uiPriority w:val="9"/>
    <w:rsid w:val="005B731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B731E"/>
    <w:pPr>
      <w:spacing w:line="276" w:lineRule="auto"/>
      <w:outlineLvl w:val="9"/>
    </w:pPr>
    <w:rPr>
      <w:lang w:eastAsia="pl-PL"/>
    </w:rPr>
  </w:style>
  <w:style w:type="paragraph" w:styleId="Tekstdymka">
    <w:name w:val="Balloon Text"/>
    <w:basedOn w:val="Normalny"/>
    <w:link w:val="TekstdymkaZnak"/>
    <w:uiPriority w:val="99"/>
    <w:semiHidden/>
    <w:unhideWhenUsed/>
    <w:rsid w:val="005B73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31E"/>
    <w:rPr>
      <w:rFonts w:ascii="Tahoma" w:hAnsi="Tahoma" w:cs="Tahoma"/>
      <w:sz w:val="16"/>
      <w:szCs w:val="16"/>
    </w:rPr>
  </w:style>
  <w:style w:type="paragraph" w:styleId="Spistreci1">
    <w:name w:val="toc 1"/>
    <w:basedOn w:val="Normalny"/>
    <w:next w:val="Normalny"/>
    <w:autoRedefine/>
    <w:uiPriority w:val="39"/>
    <w:unhideWhenUsed/>
    <w:rsid w:val="0059324F"/>
    <w:pPr>
      <w:tabs>
        <w:tab w:val="left" w:pos="660"/>
        <w:tab w:val="right" w:leader="dot" w:pos="9004"/>
      </w:tabs>
      <w:spacing w:after="100"/>
      <w:ind w:left="709" w:hanging="709"/>
    </w:pPr>
  </w:style>
  <w:style w:type="character" w:styleId="Hipercze">
    <w:name w:val="Hyperlink"/>
    <w:basedOn w:val="Domylnaczcionkaakapitu"/>
    <w:uiPriority w:val="99"/>
    <w:unhideWhenUsed/>
    <w:rsid w:val="00806C32"/>
    <w:rPr>
      <w:color w:val="0000FF" w:themeColor="hyperlink"/>
      <w:u w:val="single"/>
    </w:rPr>
  </w:style>
  <w:style w:type="numbering" w:customStyle="1" w:styleId="Styluniwersalny">
    <w:name w:val="Styl uniwersalny"/>
    <w:uiPriority w:val="99"/>
    <w:rsid w:val="009431F4"/>
    <w:pPr>
      <w:numPr>
        <w:numId w:val="35"/>
      </w:numPr>
    </w:pPr>
  </w:style>
  <w:style w:type="paragraph" w:customStyle="1" w:styleId="Default">
    <w:name w:val="Default"/>
    <w:rsid w:val="003E4D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BC"/>
    <w:pPr>
      <w:spacing w:after="160" w:line="256" w:lineRule="auto"/>
    </w:pPr>
  </w:style>
  <w:style w:type="paragraph" w:styleId="Nagwek1">
    <w:name w:val="heading 1"/>
    <w:basedOn w:val="Normalny"/>
    <w:next w:val="Normalny"/>
    <w:link w:val="Nagwek1Znak"/>
    <w:uiPriority w:val="9"/>
    <w:qFormat/>
    <w:rsid w:val="005B7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8DE"/>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unhideWhenUsed/>
    <w:rsid w:val="00C62E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B73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31E"/>
  </w:style>
  <w:style w:type="paragraph" w:styleId="Stopka">
    <w:name w:val="footer"/>
    <w:basedOn w:val="Normalny"/>
    <w:link w:val="StopkaZnak"/>
    <w:uiPriority w:val="99"/>
    <w:unhideWhenUsed/>
    <w:rsid w:val="005B7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31E"/>
  </w:style>
  <w:style w:type="character" w:customStyle="1" w:styleId="Nagwek1Znak">
    <w:name w:val="Nagłówek 1 Znak"/>
    <w:basedOn w:val="Domylnaczcionkaakapitu"/>
    <w:link w:val="Nagwek1"/>
    <w:uiPriority w:val="9"/>
    <w:rsid w:val="005B731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B731E"/>
    <w:pPr>
      <w:spacing w:line="276" w:lineRule="auto"/>
      <w:outlineLvl w:val="9"/>
    </w:pPr>
    <w:rPr>
      <w:lang w:eastAsia="pl-PL"/>
    </w:rPr>
  </w:style>
  <w:style w:type="paragraph" w:styleId="Tekstdymka">
    <w:name w:val="Balloon Text"/>
    <w:basedOn w:val="Normalny"/>
    <w:link w:val="TekstdymkaZnak"/>
    <w:uiPriority w:val="99"/>
    <w:semiHidden/>
    <w:unhideWhenUsed/>
    <w:rsid w:val="005B73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31E"/>
    <w:rPr>
      <w:rFonts w:ascii="Tahoma" w:hAnsi="Tahoma" w:cs="Tahoma"/>
      <w:sz w:val="16"/>
      <w:szCs w:val="16"/>
    </w:rPr>
  </w:style>
  <w:style w:type="paragraph" w:styleId="Spistreci1">
    <w:name w:val="toc 1"/>
    <w:basedOn w:val="Normalny"/>
    <w:next w:val="Normalny"/>
    <w:autoRedefine/>
    <w:uiPriority w:val="39"/>
    <w:unhideWhenUsed/>
    <w:rsid w:val="0059324F"/>
    <w:pPr>
      <w:tabs>
        <w:tab w:val="left" w:pos="660"/>
        <w:tab w:val="right" w:leader="dot" w:pos="9004"/>
      </w:tabs>
      <w:spacing w:after="100"/>
      <w:ind w:left="709" w:hanging="709"/>
    </w:pPr>
  </w:style>
  <w:style w:type="character" w:styleId="Hipercze">
    <w:name w:val="Hyperlink"/>
    <w:basedOn w:val="Domylnaczcionkaakapitu"/>
    <w:uiPriority w:val="99"/>
    <w:unhideWhenUsed/>
    <w:rsid w:val="00806C32"/>
    <w:rPr>
      <w:color w:val="0000FF" w:themeColor="hyperlink"/>
      <w:u w:val="single"/>
    </w:rPr>
  </w:style>
  <w:style w:type="numbering" w:customStyle="1" w:styleId="Styluniwersalny">
    <w:name w:val="Styl uniwersalny"/>
    <w:uiPriority w:val="99"/>
    <w:rsid w:val="009431F4"/>
    <w:pPr>
      <w:numPr>
        <w:numId w:val="35"/>
      </w:numPr>
    </w:pPr>
  </w:style>
  <w:style w:type="paragraph" w:customStyle="1" w:styleId="Default">
    <w:name w:val="Default"/>
    <w:rsid w:val="003E4D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87AB-5A22-4018-B17D-34A44A47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48</Pages>
  <Words>10431</Words>
  <Characters>62587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dc:creator>
  <cp:lastModifiedBy>Komputer2</cp:lastModifiedBy>
  <cp:revision>7</cp:revision>
  <cp:lastPrinted>2018-05-08T07:55:00Z</cp:lastPrinted>
  <dcterms:created xsi:type="dcterms:W3CDTF">2020-05-27T07:42:00Z</dcterms:created>
  <dcterms:modified xsi:type="dcterms:W3CDTF">2020-05-27T08:30:00Z</dcterms:modified>
</cp:coreProperties>
</file>